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CA7" w:rsidRDefault="00090C1B" w:rsidP="0041581C">
      <w:pPr>
        <w:spacing w:line="600" w:lineRule="auto"/>
        <w:jc w:val="left"/>
        <w:rPr>
          <w:rFonts w:ascii="黑体" w:eastAsia="黑体" w:hAnsi="宋体"/>
          <w:color w:val="000000"/>
          <w:sz w:val="32"/>
          <w:szCs w:val="32"/>
        </w:rPr>
      </w:pPr>
      <w:r>
        <w:rPr>
          <w:rFonts w:ascii="黑体" w:eastAsia="黑体" w:hAnsi="宋体" w:hint="eastAsia"/>
          <w:color w:val="000000"/>
          <w:sz w:val="32"/>
          <w:szCs w:val="32"/>
        </w:rPr>
        <w:t>某运动品牌</w:t>
      </w:r>
      <w:r w:rsidR="000A7CA7">
        <w:rPr>
          <w:rFonts w:ascii="黑体" w:eastAsia="黑体" w:hAnsi="宋体" w:hint="eastAsia"/>
          <w:color w:val="000000"/>
          <w:sz w:val="32"/>
          <w:szCs w:val="32"/>
        </w:rPr>
        <w:t>商贸公司</w:t>
      </w:r>
    </w:p>
    <w:p w:rsidR="0041581C" w:rsidRDefault="0041581C" w:rsidP="0041581C">
      <w:pPr>
        <w:spacing w:line="600" w:lineRule="auto"/>
        <w:jc w:val="left"/>
        <w:rPr>
          <w:rFonts w:ascii="黑体" w:eastAsia="黑体" w:hAnsi="宋体"/>
          <w:color w:val="000000"/>
          <w:sz w:val="32"/>
          <w:szCs w:val="32"/>
        </w:rPr>
      </w:pPr>
      <w:r>
        <w:rPr>
          <w:rFonts w:ascii="黑体" w:eastAsia="黑体" w:hAnsi="宋体" w:hint="eastAsia"/>
          <w:color w:val="000000"/>
          <w:sz w:val="32"/>
          <w:szCs w:val="32"/>
        </w:rPr>
        <w:t>财务状况及经营情况分析</w:t>
      </w:r>
    </w:p>
    <w:p w:rsidR="0041581C" w:rsidRDefault="0041581C" w:rsidP="0041581C">
      <w:pPr>
        <w:spacing w:line="600" w:lineRule="auto"/>
        <w:jc w:val="left"/>
        <w:rPr>
          <w:rFonts w:ascii="仿宋_GB2312" w:eastAsia="仿宋_GB2312" w:hAnsi="宋体"/>
          <w:b/>
          <w:sz w:val="28"/>
        </w:rPr>
      </w:pPr>
      <w:r>
        <w:rPr>
          <w:rFonts w:ascii="仿宋_GB2312" w:eastAsia="仿宋_GB2312" w:hAnsi="宋体"/>
          <w:b/>
          <w:sz w:val="28"/>
        </w:rPr>
        <w:t>1</w:t>
      </w:r>
      <w:r>
        <w:rPr>
          <w:rFonts w:ascii="仿宋_GB2312" w:eastAsia="仿宋_GB2312" w:hAnsi="宋体" w:hint="eastAsia"/>
          <w:b/>
          <w:sz w:val="28"/>
        </w:rPr>
        <w:t>、主要财务指标</w:t>
      </w:r>
    </w:p>
    <w:tbl>
      <w:tblPr>
        <w:tblW w:w="9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14"/>
        <w:gridCol w:w="1924"/>
        <w:gridCol w:w="1924"/>
        <w:gridCol w:w="1887"/>
        <w:gridCol w:w="1887"/>
      </w:tblGrid>
      <w:tr w:rsidR="0041581C" w:rsidRPr="006C6E35" w:rsidTr="008532CB">
        <w:trPr>
          <w:trHeight w:val="510"/>
        </w:trPr>
        <w:tc>
          <w:tcPr>
            <w:tcW w:w="1514" w:type="dxa"/>
          </w:tcPr>
          <w:p w:rsidR="0041581C" w:rsidRPr="006C6E35" w:rsidRDefault="00364C62" w:rsidP="008532CB">
            <w:pPr>
              <w:ind w:leftChars="-51" w:left="-107" w:rightChars="-52" w:right="-109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364C62"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-7.65pt;margin-top:-.15pt;width:89.25pt;height:62.25pt;z-index:251662336" o:connectortype="straight" o:preferrelative="t">
                  <v:stroke miterlimit="2"/>
                </v:shape>
              </w:pict>
            </w:r>
            <w:r w:rsidR="0041581C" w:rsidRPr="006C6E35">
              <w:rPr>
                <w:rFonts w:ascii="仿宋_GB2312" w:eastAsia="仿宋_GB2312" w:hAnsi="宋体" w:hint="eastAsia"/>
                <w:b/>
                <w:sz w:val="28"/>
                <w:szCs w:val="28"/>
              </w:rPr>
              <w:t>年份</w:t>
            </w:r>
          </w:p>
          <w:p w:rsidR="0041581C" w:rsidRPr="006C6E35" w:rsidRDefault="0041581C" w:rsidP="008532CB">
            <w:pPr>
              <w:ind w:leftChars="-51" w:left="-107" w:rightChars="-52" w:right="-109" w:firstLineChars="100" w:firstLine="281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6C6E35">
              <w:rPr>
                <w:rFonts w:ascii="仿宋_GB2312" w:eastAsia="仿宋_GB2312" w:hAnsi="宋体" w:hint="eastAsia"/>
                <w:b/>
                <w:sz w:val="28"/>
                <w:szCs w:val="28"/>
              </w:rPr>
              <w:t>科目</w:t>
            </w:r>
          </w:p>
        </w:tc>
        <w:tc>
          <w:tcPr>
            <w:tcW w:w="1924" w:type="dxa"/>
          </w:tcPr>
          <w:p w:rsidR="0041581C" w:rsidRPr="006C6E35" w:rsidRDefault="0041581C" w:rsidP="008532CB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6C6E35">
              <w:rPr>
                <w:rFonts w:ascii="仿宋_GB2312" w:eastAsia="仿宋_GB2312" w:hAnsi="宋体"/>
                <w:b/>
                <w:sz w:val="28"/>
                <w:szCs w:val="28"/>
              </w:rPr>
              <w:t>201</w:t>
            </w: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6</w:t>
            </w:r>
            <w:r w:rsidRPr="006C6E35">
              <w:rPr>
                <w:rFonts w:ascii="仿宋_GB2312" w:eastAsia="仿宋_GB2312" w:hAnsi="宋体" w:hint="eastAsia"/>
                <w:b/>
                <w:sz w:val="28"/>
                <w:szCs w:val="28"/>
              </w:rPr>
              <w:t>年</w:t>
            </w:r>
            <w:r w:rsidRPr="0041581C">
              <w:rPr>
                <w:rFonts w:ascii="仿宋_GB2312" w:eastAsia="仿宋_GB2312" w:hAnsi="宋体" w:hint="eastAsia"/>
                <w:b/>
                <w:sz w:val="28"/>
                <w:szCs w:val="28"/>
              </w:rPr>
              <w:t>9</w:t>
            </w:r>
            <w:r w:rsidRPr="006C6E35">
              <w:rPr>
                <w:rFonts w:ascii="仿宋_GB2312" w:eastAsia="仿宋_GB2312" w:hAnsi="宋体" w:hint="eastAsia"/>
                <w:b/>
                <w:sz w:val="28"/>
                <w:szCs w:val="28"/>
              </w:rPr>
              <w:t>月</w:t>
            </w:r>
          </w:p>
        </w:tc>
        <w:tc>
          <w:tcPr>
            <w:tcW w:w="1924" w:type="dxa"/>
          </w:tcPr>
          <w:p w:rsidR="0041581C" w:rsidRPr="006C6E35" w:rsidRDefault="0041581C" w:rsidP="008532CB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6C6E35">
              <w:rPr>
                <w:rFonts w:ascii="仿宋_GB2312" w:eastAsia="仿宋_GB2312" w:hAnsi="宋体"/>
                <w:b/>
                <w:sz w:val="28"/>
                <w:szCs w:val="28"/>
              </w:rPr>
              <w:t>201</w:t>
            </w: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5</w:t>
            </w:r>
            <w:r w:rsidRPr="006C6E35">
              <w:rPr>
                <w:rFonts w:ascii="仿宋_GB2312" w:eastAsia="仿宋_GB2312" w:hAnsi="宋体" w:hint="eastAsia"/>
                <w:b/>
                <w:sz w:val="28"/>
                <w:szCs w:val="28"/>
              </w:rPr>
              <w:t>年</w:t>
            </w:r>
            <w:r w:rsidRPr="0041581C">
              <w:rPr>
                <w:rFonts w:ascii="仿宋_GB2312" w:eastAsia="仿宋_GB2312" w:hAnsi="宋体" w:hint="eastAsia"/>
                <w:b/>
                <w:sz w:val="28"/>
                <w:szCs w:val="28"/>
              </w:rPr>
              <w:t>9</w:t>
            </w:r>
            <w:r w:rsidRPr="006C6E35">
              <w:rPr>
                <w:rFonts w:ascii="仿宋_GB2312" w:eastAsia="仿宋_GB2312" w:hAnsi="宋体" w:hint="eastAsia"/>
                <w:b/>
                <w:sz w:val="28"/>
                <w:szCs w:val="28"/>
              </w:rPr>
              <w:t>月</w:t>
            </w:r>
          </w:p>
        </w:tc>
        <w:tc>
          <w:tcPr>
            <w:tcW w:w="1887" w:type="dxa"/>
          </w:tcPr>
          <w:p w:rsidR="0041581C" w:rsidRPr="006C6E35" w:rsidRDefault="0041581C" w:rsidP="008532CB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6C6E35">
              <w:rPr>
                <w:rFonts w:ascii="仿宋_GB2312" w:eastAsia="仿宋_GB2312" w:hAnsi="宋体"/>
                <w:b/>
                <w:sz w:val="28"/>
                <w:szCs w:val="28"/>
              </w:rPr>
              <w:t>201</w:t>
            </w: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5</w:t>
            </w:r>
            <w:r w:rsidRPr="006C6E35">
              <w:rPr>
                <w:rFonts w:ascii="仿宋_GB2312" w:eastAsia="仿宋_GB2312" w:hAnsi="宋体" w:hint="eastAsia"/>
                <w:b/>
                <w:sz w:val="28"/>
                <w:szCs w:val="28"/>
              </w:rPr>
              <w:t>年</w:t>
            </w:r>
          </w:p>
        </w:tc>
        <w:tc>
          <w:tcPr>
            <w:tcW w:w="1887" w:type="dxa"/>
          </w:tcPr>
          <w:p w:rsidR="0041581C" w:rsidRPr="006C6E35" w:rsidRDefault="0041581C" w:rsidP="008532CB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6C6E35">
              <w:rPr>
                <w:rFonts w:ascii="仿宋_GB2312" w:eastAsia="仿宋_GB2312" w:hAnsi="宋体"/>
                <w:b/>
                <w:sz w:val="28"/>
                <w:szCs w:val="28"/>
              </w:rPr>
              <w:t>201</w:t>
            </w: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4</w:t>
            </w:r>
            <w:r w:rsidRPr="006C6E35">
              <w:rPr>
                <w:rFonts w:ascii="仿宋_GB2312" w:eastAsia="仿宋_GB2312" w:hAnsi="宋体" w:hint="eastAsia"/>
                <w:b/>
                <w:sz w:val="28"/>
                <w:szCs w:val="28"/>
              </w:rPr>
              <w:t>年</w:t>
            </w:r>
          </w:p>
        </w:tc>
      </w:tr>
      <w:tr w:rsidR="0041581C" w:rsidRPr="006C6E35" w:rsidTr="008532CB">
        <w:trPr>
          <w:trHeight w:val="510"/>
        </w:trPr>
        <w:tc>
          <w:tcPr>
            <w:tcW w:w="1514" w:type="dxa"/>
          </w:tcPr>
          <w:p w:rsidR="0041581C" w:rsidRPr="006C6E35" w:rsidRDefault="0041581C" w:rsidP="008532CB">
            <w:pPr>
              <w:ind w:leftChars="-51" w:left="-107" w:rightChars="-52" w:right="-109"/>
              <w:rPr>
                <w:rFonts w:ascii="仿宋_GB2312" w:eastAsia="仿宋_GB2312" w:hAnsi="宋体"/>
                <w:b/>
                <w:sz w:val="24"/>
              </w:rPr>
            </w:pPr>
            <w:r w:rsidRPr="006C6E35">
              <w:rPr>
                <w:rFonts w:ascii="仿宋_GB2312" w:eastAsia="仿宋_GB2312" w:hAnsi="宋体" w:hint="eastAsia"/>
                <w:b/>
                <w:sz w:val="24"/>
              </w:rPr>
              <w:t>资产总额</w:t>
            </w:r>
          </w:p>
        </w:tc>
        <w:tc>
          <w:tcPr>
            <w:tcW w:w="1924" w:type="dxa"/>
          </w:tcPr>
          <w:p w:rsidR="0041581C" w:rsidRPr="00B37E6B" w:rsidRDefault="0041581C" w:rsidP="008532CB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37838.6</w:t>
            </w:r>
          </w:p>
        </w:tc>
        <w:tc>
          <w:tcPr>
            <w:tcW w:w="1924" w:type="dxa"/>
          </w:tcPr>
          <w:p w:rsidR="0041581C" w:rsidRPr="006C6E35" w:rsidRDefault="0041581C" w:rsidP="008532CB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37426.2</w:t>
            </w:r>
          </w:p>
        </w:tc>
        <w:tc>
          <w:tcPr>
            <w:tcW w:w="1887" w:type="dxa"/>
          </w:tcPr>
          <w:p w:rsidR="0041581C" w:rsidRPr="003C4F09" w:rsidRDefault="0041581C" w:rsidP="008532CB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b/>
                <w:sz w:val="24"/>
                <w:highlight w:val="yellow"/>
              </w:rPr>
            </w:pPr>
            <w:r w:rsidRPr="003C4F09">
              <w:rPr>
                <w:rFonts w:ascii="仿宋_GB2312" w:eastAsia="仿宋_GB2312" w:hAnsi="宋体" w:hint="eastAsia"/>
                <w:b/>
                <w:sz w:val="24"/>
                <w:highlight w:val="yellow"/>
              </w:rPr>
              <w:t>39376.5</w:t>
            </w:r>
          </w:p>
        </w:tc>
        <w:tc>
          <w:tcPr>
            <w:tcW w:w="1887" w:type="dxa"/>
          </w:tcPr>
          <w:p w:rsidR="0041581C" w:rsidRPr="003C4F09" w:rsidRDefault="0041581C" w:rsidP="008532CB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b/>
                <w:sz w:val="24"/>
                <w:highlight w:val="yellow"/>
              </w:rPr>
            </w:pPr>
            <w:r w:rsidRPr="003C4F09">
              <w:rPr>
                <w:rFonts w:ascii="仿宋_GB2312" w:eastAsia="仿宋_GB2312" w:hAnsi="宋体" w:hint="eastAsia"/>
                <w:b/>
                <w:sz w:val="24"/>
                <w:highlight w:val="yellow"/>
              </w:rPr>
              <w:t>36821.5</w:t>
            </w:r>
          </w:p>
        </w:tc>
      </w:tr>
      <w:tr w:rsidR="0041581C" w:rsidRPr="006C6E35" w:rsidTr="008532CB">
        <w:trPr>
          <w:trHeight w:val="510"/>
        </w:trPr>
        <w:tc>
          <w:tcPr>
            <w:tcW w:w="1514" w:type="dxa"/>
          </w:tcPr>
          <w:p w:rsidR="0041581C" w:rsidRPr="006C6E35" w:rsidRDefault="0041581C" w:rsidP="008532CB">
            <w:pPr>
              <w:ind w:leftChars="-51" w:left="-107" w:rightChars="-52" w:right="-109"/>
              <w:rPr>
                <w:rFonts w:ascii="仿宋_GB2312" w:eastAsia="仿宋_GB2312" w:hAnsi="宋体"/>
                <w:b/>
                <w:sz w:val="24"/>
              </w:rPr>
            </w:pPr>
            <w:r w:rsidRPr="006C6E35">
              <w:rPr>
                <w:rFonts w:ascii="仿宋_GB2312" w:eastAsia="仿宋_GB2312" w:hAnsi="宋体" w:hint="eastAsia"/>
                <w:b/>
                <w:sz w:val="24"/>
              </w:rPr>
              <w:t>流动资产合计</w:t>
            </w:r>
          </w:p>
        </w:tc>
        <w:tc>
          <w:tcPr>
            <w:tcW w:w="1924" w:type="dxa"/>
          </w:tcPr>
          <w:p w:rsidR="0041581C" w:rsidRPr="00B37E6B" w:rsidRDefault="0041581C" w:rsidP="008532CB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34512</w:t>
            </w:r>
          </w:p>
        </w:tc>
        <w:tc>
          <w:tcPr>
            <w:tcW w:w="1924" w:type="dxa"/>
          </w:tcPr>
          <w:p w:rsidR="0041581C" w:rsidRPr="006C6E35" w:rsidRDefault="0041581C" w:rsidP="008532CB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29589.2</w:t>
            </w:r>
          </w:p>
        </w:tc>
        <w:tc>
          <w:tcPr>
            <w:tcW w:w="1887" w:type="dxa"/>
          </w:tcPr>
          <w:p w:rsidR="0041581C" w:rsidRPr="006C6E35" w:rsidRDefault="0041581C" w:rsidP="008532CB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35470.4</w:t>
            </w:r>
          </w:p>
        </w:tc>
        <w:tc>
          <w:tcPr>
            <w:tcW w:w="1887" w:type="dxa"/>
          </w:tcPr>
          <w:p w:rsidR="0041581C" w:rsidRPr="006C6E35" w:rsidRDefault="0041581C" w:rsidP="008532CB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6C6E35">
              <w:rPr>
                <w:rFonts w:ascii="仿宋_GB2312" w:eastAsia="仿宋_GB2312" w:hAnsi="宋体" w:hint="eastAsia"/>
                <w:b/>
                <w:sz w:val="24"/>
              </w:rPr>
              <w:t>27840.2</w:t>
            </w:r>
          </w:p>
        </w:tc>
      </w:tr>
      <w:tr w:rsidR="0041581C" w:rsidRPr="006C6E35" w:rsidTr="008532CB">
        <w:trPr>
          <w:trHeight w:val="510"/>
        </w:trPr>
        <w:tc>
          <w:tcPr>
            <w:tcW w:w="1514" w:type="dxa"/>
          </w:tcPr>
          <w:p w:rsidR="0041581C" w:rsidRPr="006C6E35" w:rsidRDefault="0041581C" w:rsidP="008532CB">
            <w:pPr>
              <w:ind w:leftChars="-51" w:left="-107" w:rightChars="-52" w:right="-109"/>
              <w:rPr>
                <w:rFonts w:ascii="仿宋_GB2312" w:eastAsia="仿宋_GB2312" w:hAnsi="宋体"/>
                <w:b/>
                <w:sz w:val="24"/>
              </w:rPr>
            </w:pPr>
            <w:r w:rsidRPr="006C6E35">
              <w:rPr>
                <w:rFonts w:ascii="仿宋_GB2312" w:eastAsia="仿宋_GB2312" w:hAnsi="宋体" w:hint="eastAsia"/>
                <w:b/>
                <w:sz w:val="24"/>
              </w:rPr>
              <w:t>其中：</w:t>
            </w:r>
          </w:p>
          <w:p w:rsidR="0041581C" w:rsidRPr="006C6E35" w:rsidRDefault="0041581C" w:rsidP="008532CB">
            <w:pPr>
              <w:ind w:leftChars="-51" w:left="-107" w:rightChars="-52" w:right="-109"/>
              <w:rPr>
                <w:rFonts w:ascii="仿宋_GB2312" w:eastAsia="仿宋_GB2312" w:hAnsi="宋体"/>
                <w:b/>
                <w:sz w:val="24"/>
              </w:rPr>
            </w:pPr>
            <w:r w:rsidRPr="006C6E35">
              <w:rPr>
                <w:rFonts w:ascii="仿宋_GB2312" w:eastAsia="仿宋_GB2312" w:hAnsi="宋体" w:hint="eastAsia"/>
                <w:sz w:val="24"/>
              </w:rPr>
              <w:t>现金及等价物</w:t>
            </w:r>
          </w:p>
        </w:tc>
        <w:tc>
          <w:tcPr>
            <w:tcW w:w="1924" w:type="dxa"/>
          </w:tcPr>
          <w:p w:rsidR="0041581C" w:rsidRPr="006C6E35" w:rsidRDefault="0041581C" w:rsidP="008532CB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3891.6</w:t>
            </w:r>
          </w:p>
        </w:tc>
        <w:tc>
          <w:tcPr>
            <w:tcW w:w="1924" w:type="dxa"/>
          </w:tcPr>
          <w:p w:rsidR="0041581C" w:rsidRPr="006C6E35" w:rsidRDefault="0041581C" w:rsidP="008532CB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3358.2</w:t>
            </w:r>
          </w:p>
        </w:tc>
        <w:tc>
          <w:tcPr>
            <w:tcW w:w="1887" w:type="dxa"/>
          </w:tcPr>
          <w:p w:rsidR="0041581C" w:rsidRPr="006C6E35" w:rsidRDefault="0041581C" w:rsidP="008532CB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5182</w:t>
            </w:r>
          </w:p>
        </w:tc>
        <w:tc>
          <w:tcPr>
            <w:tcW w:w="1887" w:type="dxa"/>
          </w:tcPr>
          <w:p w:rsidR="0041581C" w:rsidRPr="006C6E35" w:rsidRDefault="0041581C" w:rsidP="008532CB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 w:rsidRPr="006C6E35">
              <w:rPr>
                <w:rFonts w:ascii="仿宋_GB2312" w:eastAsia="仿宋_GB2312" w:hAnsi="宋体" w:hint="eastAsia"/>
                <w:sz w:val="24"/>
              </w:rPr>
              <w:t>10010</w:t>
            </w:r>
          </w:p>
        </w:tc>
      </w:tr>
      <w:tr w:rsidR="0041581C" w:rsidRPr="006C6E35" w:rsidTr="008532CB">
        <w:trPr>
          <w:trHeight w:val="510"/>
        </w:trPr>
        <w:tc>
          <w:tcPr>
            <w:tcW w:w="1514" w:type="dxa"/>
          </w:tcPr>
          <w:p w:rsidR="0041581C" w:rsidRPr="006C6E35" w:rsidRDefault="0041581C" w:rsidP="008532CB">
            <w:pPr>
              <w:ind w:leftChars="-51" w:left="-107" w:rightChars="-52" w:right="-109" w:firstLineChars="100" w:firstLine="240"/>
              <w:rPr>
                <w:rFonts w:ascii="仿宋_GB2312" w:eastAsia="仿宋_GB2312" w:hAnsi="宋体"/>
                <w:sz w:val="24"/>
              </w:rPr>
            </w:pPr>
            <w:r w:rsidRPr="006C6E35">
              <w:rPr>
                <w:rFonts w:ascii="仿宋_GB2312" w:eastAsia="仿宋_GB2312" w:hAnsi="宋体" w:hint="eastAsia"/>
                <w:sz w:val="24"/>
              </w:rPr>
              <w:t>应收</w:t>
            </w:r>
            <w:proofErr w:type="gramStart"/>
            <w:r w:rsidRPr="006C6E35">
              <w:rPr>
                <w:rFonts w:ascii="仿宋_GB2312" w:eastAsia="仿宋_GB2312" w:hAnsi="宋体" w:hint="eastAsia"/>
                <w:sz w:val="24"/>
              </w:rPr>
              <w:t>帐款</w:t>
            </w:r>
            <w:proofErr w:type="gramEnd"/>
            <w:r w:rsidRPr="006C6E35">
              <w:rPr>
                <w:rFonts w:ascii="仿宋_GB2312" w:eastAsia="仿宋_GB2312" w:hAnsi="宋体" w:hint="eastAsia"/>
                <w:sz w:val="24"/>
              </w:rPr>
              <w:t>净额</w:t>
            </w:r>
          </w:p>
        </w:tc>
        <w:tc>
          <w:tcPr>
            <w:tcW w:w="1924" w:type="dxa"/>
          </w:tcPr>
          <w:p w:rsidR="0041581C" w:rsidRPr="006C6E35" w:rsidRDefault="0041581C" w:rsidP="008532CB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5898.3</w:t>
            </w:r>
          </w:p>
        </w:tc>
        <w:tc>
          <w:tcPr>
            <w:tcW w:w="1924" w:type="dxa"/>
          </w:tcPr>
          <w:p w:rsidR="0041581C" w:rsidRPr="006C6E35" w:rsidRDefault="0041581C" w:rsidP="008532CB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46111.2</w:t>
            </w:r>
          </w:p>
        </w:tc>
        <w:tc>
          <w:tcPr>
            <w:tcW w:w="1887" w:type="dxa"/>
          </w:tcPr>
          <w:p w:rsidR="0041581C" w:rsidRPr="006C6E35" w:rsidRDefault="0041581C" w:rsidP="008532CB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4402.2</w:t>
            </w:r>
          </w:p>
        </w:tc>
        <w:tc>
          <w:tcPr>
            <w:tcW w:w="1887" w:type="dxa"/>
          </w:tcPr>
          <w:p w:rsidR="0041581C" w:rsidRPr="006C6E35" w:rsidRDefault="0041581C" w:rsidP="008532CB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 w:rsidRPr="006C6E35">
              <w:rPr>
                <w:rFonts w:ascii="仿宋_GB2312" w:eastAsia="仿宋_GB2312" w:hAnsi="宋体" w:hint="eastAsia"/>
                <w:sz w:val="24"/>
              </w:rPr>
              <w:t>2981.2</w:t>
            </w:r>
          </w:p>
        </w:tc>
      </w:tr>
      <w:tr w:rsidR="0041581C" w:rsidRPr="006C6E35" w:rsidTr="008532CB">
        <w:trPr>
          <w:trHeight w:val="510"/>
        </w:trPr>
        <w:tc>
          <w:tcPr>
            <w:tcW w:w="1514" w:type="dxa"/>
          </w:tcPr>
          <w:p w:rsidR="0041581C" w:rsidRPr="006C6E35" w:rsidRDefault="0041581C" w:rsidP="008532CB">
            <w:pPr>
              <w:ind w:leftChars="-51" w:left="-107" w:rightChars="-52" w:right="-109" w:firstLineChars="100" w:firstLine="240"/>
              <w:rPr>
                <w:rFonts w:ascii="仿宋_GB2312" w:eastAsia="仿宋_GB2312" w:hAnsi="宋体"/>
                <w:sz w:val="24"/>
              </w:rPr>
            </w:pPr>
            <w:r w:rsidRPr="006C6E35">
              <w:rPr>
                <w:rFonts w:ascii="仿宋_GB2312" w:eastAsia="仿宋_GB2312" w:hAnsi="宋体" w:hint="eastAsia"/>
                <w:sz w:val="24"/>
              </w:rPr>
              <w:t>预付</w:t>
            </w:r>
            <w:proofErr w:type="gramStart"/>
            <w:r w:rsidRPr="006C6E35">
              <w:rPr>
                <w:rFonts w:ascii="仿宋_GB2312" w:eastAsia="仿宋_GB2312" w:hAnsi="宋体" w:hint="eastAsia"/>
                <w:sz w:val="24"/>
              </w:rPr>
              <w:t>帐款</w:t>
            </w:r>
            <w:proofErr w:type="gramEnd"/>
          </w:p>
        </w:tc>
        <w:tc>
          <w:tcPr>
            <w:tcW w:w="1924" w:type="dxa"/>
          </w:tcPr>
          <w:p w:rsidR="0041581C" w:rsidRPr="006C6E35" w:rsidRDefault="0041581C" w:rsidP="008532CB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415.9</w:t>
            </w:r>
          </w:p>
        </w:tc>
        <w:tc>
          <w:tcPr>
            <w:tcW w:w="1924" w:type="dxa"/>
          </w:tcPr>
          <w:p w:rsidR="0041581C" w:rsidRPr="006C6E35" w:rsidRDefault="0041581C" w:rsidP="008532CB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87" w:type="dxa"/>
          </w:tcPr>
          <w:p w:rsidR="0041581C" w:rsidRPr="006C6E35" w:rsidRDefault="0041581C" w:rsidP="008532CB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74.7</w:t>
            </w:r>
          </w:p>
        </w:tc>
        <w:tc>
          <w:tcPr>
            <w:tcW w:w="1887" w:type="dxa"/>
          </w:tcPr>
          <w:p w:rsidR="0041581C" w:rsidRPr="006C6E35" w:rsidRDefault="0041581C" w:rsidP="008532CB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 w:rsidRPr="006C6E35">
              <w:rPr>
                <w:rFonts w:ascii="仿宋_GB2312" w:eastAsia="仿宋_GB2312" w:hAnsi="宋体" w:hint="eastAsia"/>
                <w:sz w:val="24"/>
              </w:rPr>
              <w:t>512.7</w:t>
            </w:r>
          </w:p>
        </w:tc>
      </w:tr>
      <w:tr w:rsidR="0041581C" w:rsidRPr="006C6E35" w:rsidTr="008532CB">
        <w:trPr>
          <w:trHeight w:val="485"/>
        </w:trPr>
        <w:tc>
          <w:tcPr>
            <w:tcW w:w="1514" w:type="dxa"/>
          </w:tcPr>
          <w:p w:rsidR="0041581C" w:rsidRPr="006C6E35" w:rsidRDefault="0041581C" w:rsidP="008532CB">
            <w:pPr>
              <w:ind w:leftChars="-51" w:left="-107" w:rightChars="-52" w:right="-109" w:firstLineChars="100" w:firstLine="240"/>
              <w:rPr>
                <w:rFonts w:ascii="仿宋_GB2312" w:eastAsia="仿宋_GB2312" w:hAnsi="宋体"/>
                <w:sz w:val="24"/>
              </w:rPr>
            </w:pPr>
            <w:r w:rsidRPr="006C6E35">
              <w:rPr>
                <w:rFonts w:ascii="仿宋_GB2312" w:eastAsia="仿宋_GB2312" w:hAnsi="宋体" w:hint="eastAsia"/>
                <w:sz w:val="24"/>
              </w:rPr>
              <w:t>其他应收款</w:t>
            </w:r>
          </w:p>
        </w:tc>
        <w:tc>
          <w:tcPr>
            <w:tcW w:w="1924" w:type="dxa"/>
          </w:tcPr>
          <w:p w:rsidR="0041581C" w:rsidRPr="006C6E35" w:rsidRDefault="0041581C" w:rsidP="008532CB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5582.4</w:t>
            </w:r>
          </w:p>
        </w:tc>
        <w:tc>
          <w:tcPr>
            <w:tcW w:w="1924" w:type="dxa"/>
          </w:tcPr>
          <w:p w:rsidR="0041581C" w:rsidRPr="006C6E35" w:rsidRDefault="0041581C" w:rsidP="008532CB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3590.7</w:t>
            </w:r>
          </w:p>
        </w:tc>
        <w:tc>
          <w:tcPr>
            <w:tcW w:w="1887" w:type="dxa"/>
          </w:tcPr>
          <w:p w:rsidR="0041581C" w:rsidRPr="006C6E35" w:rsidRDefault="0041581C" w:rsidP="008532CB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6392.2</w:t>
            </w:r>
          </w:p>
        </w:tc>
        <w:tc>
          <w:tcPr>
            <w:tcW w:w="1887" w:type="dxa"/>
          </w:tcPr>
          <w:p w:rsidR="0041581C" w:rsidRPr="006C6E35" w:rsidRDefault="0041581C" w:rsidP="008532CB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 w:rsidRPr="006C6E35">
              <w:rPr>
                <w:rFonts w:ascii="仿宋_GB2312" w:eastAsia="仿宋_GB2312" w:hAnsi="宋体" w:hint="eastAsia"/>
                <w:sz w:val="24"/>
              </w:rPr>
              <w:t>406</w:t>
            </w:r>
          </w:p>
        </w:tc>
      </w:tr>
      <w:tr w:rsidR="0041581C" w:rsidRPr="006C6E35" w:rsidTr="008532CB">
        <w:trPr>
          <w:trHeight w:val="510"/>
        </w:trPr>
        <w:tc>
          <w:tcPr>
            <w:tcW w:w="1514" w:type="dxa"/>
          </w:tcPr>
          <w:p w:rsidR="0041581C" w:rsidRPr="006C6E35" w:rsidRDefault="0041581C" w:rsidP="008532CB">
            <w:pPr>
              <w:ind w:leftChars="-51" w:left="-107" w:rightChars="-52" w:right="-109" w:firstLineChars="100" w:firstLine="240"/>
              <w:rPr>
                <w:rFonts w:ascii="仿宋_GB2312" w:eastAsia="仿宋_GB2312" w:hAnsi="宋体"/>
                <w:sz w:val="24"/>
              </w:rPr>
            </w:pPr>
            <w:r w:rsidRPr="006C6E35">
              <w:rPr>
                <w:rFonts w:ascii="仿宋_GB2312" w:eastAsia="仿宋_GB2312" w:hAnsi="宋体" w:hint="eastAsia"/>
                <w:sz w:val="24"/>
              </w:rPr>
              <w:t>存货</w:t>
            </w:r>
          </w:p>
        </w:tc>
        <w:tc>
          <w:tcPr>
            <w:tcW w:w="1924" w:type="dxa"/>
          </w:tcPr>
          <w:p w:rsidR="0041581C" w:rsidRPr="006C6E35" w:rsidRDefault="0041581C" w:rsidP="008532CB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13396.8</w:t>
            </w:r>
          </w:p>
        </w:tc>
        <w:tc>
          <w:tcPr>
            <w:tcW w:w="1924" w:type="dxa"/>
          </w:tcPr>
          <w:p w:rsidR="0041581C" w:rsidRPr="006C6E35" w:rsidRDefault="0041581C" w:rsidP="008532CB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13547.9</w:t>
            </w:r>
          </w:p>
        </w:tc>
        <w:tc>
          <w:tcPr>
            <w:tcW w:w="1887" w:type="dxa"/>
          </w:tcPr>
          <w:p w:rsidR="0041581C" w:rsidRPr="006C6E35" w:rsidRDefault="0041581C" w:rsidP="008532CB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8703.1</w:t>
            </w:r>
          </w:p>
        </w:tc>
        <w:tc>
          <w:tcPr>
            <w:tcW w:w="1887" w:type="dxa"/>
          </w:tcPr>
          <w:p w:rsidR="0041581C" w:rsidRPr="006C6E35" w:rsidRDefault="0041581C" w:rsidP="008532CB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 w:rsidRPr="006C6E35">
              <w:rPr>
                <w:rFonts w:ascii="仿宋_GB2312" w:eastAsia="仿宋_GB2312" w:hAnsi="宋体" w:hint="eastAsia"/>
                <w:sz w:val="24"/>
              </w:rPr>
              <w:t>11103.2</w:t>
            </w:r>
          </w:p>
        </w:tc>
      </w:tr>
      <w:tr w:rsidR="0041581C" w:rsidRPr="006C6E35" w:rsidTr="008532CB">
        <w:trPr>
          <w:trHeight w:val="510"/>
        </w:trPr>
        <w:tc>
          <w:tcPr>
            <w:tcW w:w="1514" w:type="dxa"/>
          </w:tcPr>
          <w:p w:rsidR="0041581C" w:rsidRPr="006C6E35" w:rsidRDefault="0041581C" w:rsidP="008532CB">
            <w:pPr>
              <w:ind w:leftChars="-51" w:left="-107" w:rightChars="-52" w:right="-109"/>
              <w:rPr>
                <w:rFonts w:ascii="仿宋_GB2312" w:eastAsia="仿宋_GB2312" w:hAnsi="宋体"/>
                <w:b/>
                <w:sz w:val="24"/>
              </w:rPr>
            </w:pPr>
            <w:r w:rsidRPr="006C6E35">
              <w:rPr>
                <w:rFonts w:ascii="仿宋_GB2312" w:eastAsia="仿宋_GB2312" w:hAnsi="宋体" w:hint="eastAsia"/>
                <w:b/>
                <w:sz w:val="24"/>
              </w:rPr>
              <w:t>固定资产合计</w:t>
            </w:r>
          </w:p>
        </w:tc>
        <w:tc>
          <w:tcPr>
            <w:tcW w:w="1924" w:type="dxa"/>
          </w:tcPr>
          <w:p w:rsidR="0041581C" w:rsidRPr="006C6E35" w:rsidRDefault="0041581C" w:rsidP="008532CB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3326.6</w:t>
            </w:r>
          </w:p>
        </w:tc>
        <w:tc>
          <w:tcPr>
            <w:tcW w:w="1924" w:type="dxa"/>
          </w:tcPr>
          <w:p w:rsidR="0041581C" w:rsidRPr="006C6E35" w:rsidRDefault="0041581C" w:rsidP="008532CB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3989.3</w:t>
            </w:r>
          </w:p>
        </w:tc>
        <w:tc>
          <w:tcPr>
            <w:tcW w:w="1887" w:type="dxa"/>
          </w:tcPr>
          <w:p w:rsidR="0041581C" w:rsidRPr="006C6E35" w:rsidRDefault="0041581C" w:rsidP="008532CB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3906.1</w:t>
            </w:r>
          </w:p>
        </w:tc>
        <w:tc>
          <w:tcPr>
            <w:tcW w:w="1887" w:type="dxa"/>
          </w:tcPr>
          <w:p w:rsidR="0041581C" w:rsidRPr="006C6E35" w:rsidRDefault="0041581C" w:rsidP="008532CB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6C6E35">
              <w:rPr>
                <w:rFonts w:ascii="仿宋_GB2312" w:eastAsia="仿宋_GB2312" w:hAnsi="宋体" w:hint="eastAsia"/>
                <w:sz w:val="24"/>
              </w:rPr>
              <w:t>5138</w:t>
            </w:r>
          </w:p>
        </w:tc>
      </w:tr>
      <w:tr w:rsidR="0041581C" w:rsidRPr="006C6E35" w:rsidTr="008532CB">
        <w:trPr>
          <w:trHeight w:val="510"/>
        </w:trPr>
        <w:tc>
          <w:tcPr>
            <w:tcW w:w="1514" w:type="dxa"/>
          </w:tcPr>
          <w:p w:rsidR="0041581C" w:rsidRPr="006C6E35" w:rsidRDefault="0041581C" w:rsidP="008532CB">
            <w:pPr>
              <w:ind w:leftChars="-51" w:left="-107" w:rightChars="-52" w:right="-109"/>
              <w:rPr>
                <w:rFonts w:ascii="仿宋_GB2312" w:eastAsia="仿宋_GB2312" w:hAnsi="宋体"/>
                <w:b/>
                <w:sz w:val="24"/>
              </w:rPr>
            </w:pPr>
            <w:r w:rsidRPr="006C6E35">
              <w:rPr>
                <w:rFonts w:ascii="仿宋_GB2312" w:eastAsia="仿宋_GB2312" w:hAnsi="宋体" w:hint="eastAsia"/>
                <w:b/>
                <w:sz w:val="24"/>
              </w:rPr>
              <w:t>其中：</w:t>
            </w:r>
          </w:p>
          <w:p w:rsidR="0041581C" w:rsidRPr="006C6E35" w:rsidRDefault="0041581C" w:rsidP="008532CB">
            <w:pPr>
              <w:ind w:leftChars="-51" w:left="-107" w:rightChars="-52" w:right="-109" w:firstLineChars="98" w:firstLine="235"/>
              <w:rPr>
                <w:rFonts w:ascii="仿宋_GB2312" w:eastAsia="仿宋_GB2312" w:hAnsi="宋体"/>
                <w:sz w:val="24"/>
              </w:rPr>
            </w:pPr>
            <w:r w:rsidRPr="006C6E35">
              <w:rPr>
                <w:rFonts w:ascii="仿宋_GB2312" w:eastAsia="仿宋_GB2312" w:hAnsi="宋体" w:hint="eastAsia"/>
                <w:sz w:val="24"/>
              </w:rPr>
              <w:t>固定资产原值</w:t>
            </w:r>
          </w:p>
        </w:tc>
        <w:tc>
          <w:tcPr>
            <w:tcW w:w="1924" w:type="dxa"/>
          </w:tcPr>
          <w:p w:rsidR="0041581C" w:rsidRPr="006C6E35" w:rsidRDefault="0041581C" w:rsidP="008532CB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5209.2</w:t>
            </w:r>
          </w:p>
        </w:tc>
        <w:tc>
          <w:tcPr>
            <w:tcW w:w="1924" w:type="dxa"/>
          </w:tcPr>
          <w:p w:rsidR="0041581C" w:rsidRPr="006C6E35" w:rsidRDefault="0041581C" w:rsidP="008532CB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5176.7</w:t>
            </w:r>
          </w:p>
        </w:tc>
        <w:tc>
          <w:tcPr>
            <w:tcW w:w="1887" w:type="dxa"/>
          </w:tcPr>
          <w:p w:rsidR="0041581C" w:rsidRPr="006C6E35" w:rsidRDefault="0041581C" w:rsidP="008532CB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5138</w:t>
            </w:r>
          </w:p>
        </w:tc>
        <w:tc>
          <w:tcPr>
            <w:tcW w:w="1887" w:type="dxa"/>
          </w:tcPr>
          <w:p w:rsidR="0041581C" w:rsidRPr="006C6E35" w:rsidRDefault="0041581C" w:rsidP="008532CB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 w:rsidRPr="006C6E35">
              <w:rPr>
                <w:rFonts w:ascii="仿宋_GB2312" w:eastAsia="仿宋_GB2312" w:hAnsi="宋体" w:hint="eastAsia"/>
                <w:sz w:val="24"/>
              </w:rPr>
              <w:t>5138</w:t>
            </w:r>
          </w:p>
        </w:tc>
      </w:tr>
      <w:tr w:rsidR="0041581C" w:rsidRPr="006C6E35" w:rsidTr="008532CB">
        <w:trPr>
          <w:trHeight w:val="510"/>
        </w:trPr>
        <w:tc>
          <w:tcPr>
            <w:tcW w:w="1514" w:type="dxa"/>
          </w:tcPr>
          <w:p w:rsidR="0041581C" w:rsidRPr="006C6E35" w:rsidRDefault="0041581C" w:rsidP="008532CB">
            <w:pPr>
              <w:ind w:leftChars="-51" w:left="-107" w:rightChars="-52" w:right="-109"/>
              <w:rPr>
                <w:rFonts w:ascii="仿宋_GB2312" w:eastAsia="仿宋_GB2312" w:hAnsi="宋体"/>
                <w:sz w:val="24"/>
              </w:rPr>
            </w:pPr>
            <w:r w:rsidRPr="006C6E35">
              <w:rPr>
                <w:rFonts w:ascii="仿宋_GB2312" w:eastAsia="仿宋_GB2312" w:hAnsi="宋体" w:hint="eastAsia"/>
                <w:sz w:val="24"/>
              </w:rPr>
              <w:t>累计折旧</w:t>
            </w:r>
          </w:p>
        </w:tc>
        <w:tc>
          <w:tcPr>
            <w:tcW w:w="1924" w:type="dxa"/>
          </w:tcPr>
          <w:p w:rsidR="0041581C" w:rsidRPr="006C6E35" w:rsidRDefault="0041581C" w:rsidP="008532CB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1882.6</w:t>
            </w:r>
          </w:p>
        </w:tc>
        <w:tc>
          <w:tcPr>
            <w:tcW w:w="1924" w:type="dxa"/>
          </w:tcPr>
          <w:p w:rsidR="0041581C" w:rsidRPr="006C6E35" w:rsidRDefault="0041581C" w:rsidP="008532CB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1187.4</w:t>
            </w:r>
          </w:p>
        </w:tc>
        <w:tc>
          <w:tcPr>
            <w:tcW w:w="1887" w:type="dxa"/>
          </w:tcPr>
          <w:p w:rsidR="0041581C" w:rsidRPr="006C6E35" w:rsidRDefault="0041581C" w:rsidP="008532CB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1231.9</w:t>
            </w:r>
          </w:p>
        </w:tc>
        <w:tc>
          <w:tcPr>
            <w:tcW w:w="1887" w:type="dxa"/>
          </w:tcPr>
          <w:p w:rsidR="0041581C" w:rsidRPr="006C6E35" w:rsidRDefault="0041581C" w:rsidP="008532CB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 w:rsidRPr="006C6E35">
              <w:rPr>
                <w:rFonts w:ascii="仿宋_GB2312" w:eastAsia="仿宋_GB2312" w:hAnsi="宋体" w:hint="eastAsia"/>
                <w:sz w:val="24"/>
              </w:rPr>
              <w:t>985.7</w:t>
            </w:r>
          </w:p>
        </w:tc>
      </w:tr>
      <w:tr w:rsidR="0041581C" w:rsidRPr="006C6E35" w:rsidTr="008532CB">
        <w:trPr>
          <w:trHeight w:val="510"/>
        </w:trPr>
        <w:tc>
          <w:tcPr>
            <w:tcW w:w="1514" w:type="dxa"/>
          </w:tcPr>
          <w:p w:rsidR="0041581C" w:rsidRPr="006C6E35" w:rsidRDefault="0041581C" w:rsidP="008532CB">
            <w:pPr>
              <w:ind w:leftChars="-51" w:left="-107" w:rightChars="-52" w:right="-109" w:firstLineChars="100" w:firstLine="240"/>
              <w:rPr>
                <w:rFonts w:ascii="仿宋_GB2312" w:eastAsia="仿宋_GB2312" w:hAnsi="宋体"/>
                <w:sz w:val="24"/>
              </w:rPr>
            </w:pPr>
            <w:r w:rsidRPr="006C6E35">
              <w:rPr>
                <w:rFonts w:ascii="仿宋_GB2312" w:eastAsia="仿宋_GB2312" w:hAnsi="宋体" w:hint="eastAsia"/>
                <w:sz w:val="24"/>
              </w:rPr>
              <w:t>固定资产净植</w:t>
            </w:r>
          </w:p>
        </w:tc>
        <w:tc>
          <w:tcPr>
            <w:tcW w:w="1924" w:type="dxa"/>
          </w:tcPr>
          <w:p w:rsidR="0041581C" w:rsidRPr="006C6E35" w:rsidRDefault="0041581C" w:rsidP="008532CB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3326.6</w:t>
            </w:r>
          </w:p>
        </w:tc>
        <w:tc>
          <w:tcPr>
            <w:tcW w:w="1924" w:type="dxa"/>
          </w:tcPr>
          <w:p w:rsidR="0041581C" w:rsidRPr="006C6E35" w:rsidRDefault="0041581C" w:rsidP="008532CB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3989.3</w:t>
            </w:r>
          </w:p>
        </w:tc>
        <w:tc>
          <w:tcPr>
            <w:tcW w:w="1887" w:type="dxa"/>
          </w:tcPr>
          <w:p w:rsidR="0041581C" w:rsidRPr="006C6E35" w:rsidRDefault="0041581C" w:rsidP="008532CB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3906.1</w:t>
            </w:r>
          </w:p>
        </w:tc>
        <w:tc>
          <w:tcPr>
            <w:tcW w:w="1887" w:type="dxa"/>
          </w:tcPr>
          <w:p w:rsidR="0041581C" w:rsidRPr="006C6E35" w:rsidRDefault="0041581C" w:rsidP="008532CB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 w:rsidRPr="006C6E35">
              <w:rPr>
                <w:rFonts w:ascii="仿宋_GB2312" w:eastAsia="仿宋_GB2312" w:hAnsi="宋体" w:hint="eastAsia"/>
                <w:sz w:val="24"/>
              </w:rPr>
              <w:t>4152.3</w:t>
            </w:r>
          </w:p>
        </w:tc>
      </w:tr>
      <w:tr w:rsidR="0041581C" w:rsidRPr="006C6E35" w:rsidTr="008532CB">
        <w:trPr>
          <w:trHeight w:val="510"/>
        </w:trPr>
        <w:tc>
          <w:tcPr>
            <w:tcW w:w="1514" w:type="dxa"/>
          </w:tcPr>
          <w:p w:rsidR="0041581C" w:rsidRPr="006C6E35" w:rsidRDefault="0041581C" w:rsidP="008532CB">
            <w:pPr>
              <w:ind w:leftChars="-51" w:left="-107" w:rightChars="-52" w:right="-109" w:firstLineChars="100" w:firstLine="240"/>
              <w:rPr>
                <w:rFonts w:ascii="仿宋_GB2312" w:eastAsia="仿宋_GB2312" w:hAnsi="宋体"/>
                <w:sz w:val="24"/>
              </w:rPr>
            </w:pPr>
            <w:r w:rsidRPr="006C6E35">
              <w:rPr>
                <w:rFonts w:ascii="仿宋_GB2312" w:eastAsia="仿宋_GB2312" w:hAnsi="宋体" w:hint="eastAsia"/>
                <w:sz w:val="24"/>
              </w:rPr>
              <w:t>在建工程</w:t>
            </w:r>
          </w:p>
        </w:tc>
        <w:tc>
          <w:tcPr>
            <w:tcW w:w="1924" w:type="dxa"/>
          </w:tcPr>
          <w:p w:rsidR="0041581C" w:rsidRPr="006C6E35" w:rsidRDefault="0041581C" w:rsidP="008532CB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24" w:type="dxa"/>
          </w:tcPr>
          <w:p w:rsidR="0041581C" w:rsidRPr="006C6E35" w:rsidRDefault="0041581C" w:rsidP="008532CB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87" w:type="dxa"/>
          </w:tcPr>
          <w:p w:rsidR="0041581C" w:rsidRPr="006C6E35" w:rsidRDefault="0041581C" w:rsidP="008532CB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87" w:type="dxa"/>
          </w:tcPr>
          <w:p w:rsidR="0041581C" w:rsidRPr="006C6E35" w:rsidRDefault="0041581C" w:rsidP="008532CB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 w:rsidRPr="006C6E35">
              <w:rPr>
                <w:rFonts w:ascii="仿宋_GB2312" w:eastAsia="仿宋_GB2312" w:hAnsi="宋体" w:hint="eastAsia"/>
                <w:sz w:val="24"/>
              </w:rPr>
              <w:t>3847.6</w:t>
            </w:r>
          </w:p>
        </w:tc>
      </w:tr>
      <w:tr w:rsidR="0041581C" w:rsidRPr="006C6E35" w:rsidTr="008532CB">
        <w:trPr>
          <w:trHeight w:val="510"/>
        </w:trPr>
        <w:tc>
          <w:tcPr>
            <w:tcW w:w="1514" w:type="dxa"/>
          </w:tcPr>
          <w:p w:rsidR="0041581C" w:rsidRPr="006C6E35" w:rsidRDefault="0041581C" w:rsidP="008532CB">
            <w:pPr>
              <w:ind w:leftChars="-51" w:left="-107" w:rightChars="-52" w:right="-109"/>
              <w:rPr>
                <w:rFonts w:ascii="仿宋_GB2312" w:eastAsia="仿宋_GB2312" w:hAnsi="宋体"/>
                <w:b/>
                <w:sz w:val="24"/>
              </w:rPr>
            </w:pPr>
            <w:r w:rsidRPr="006C6E35">
              <w:rPr>
                <w:rFonts w:ascii="仿宋_GB2312" w:eastAsia="仿宋_GB2312" w:hAnsi="宋体" w:hint="eastAsia"/>
                <w:b/>
                <w:sz w:val="24"/>
              </w:rPr>
              <w:t>负债总额</w:t>
            </w:r>
          </w:p>
        </w:tc>
        <w:tc>
          <w:tcPr>
            <w:tcW w:w="1924" w:type="dxa"/>
          </w:tcPr>
          <w:p w:rsidR="0041581C" w:rsidRPr="006C6E35" w:rsidRDefault="0041581C" w:rsidP="008532CB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8818.5</w:t>
            </w:r>
          </w:p>
        </w:tc>
        <w:tc>
          <w:tcPr>
            <w:tcW w:w="1924" w:type="dxa"/>
          </w:tcPr>
          <w:p w:rsidR="0041581C" w:rsidRPr="006C6E35" w:rsidRDefault="0041581C" w:rsidP="008532CB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12109.7</w:t>
            </w:r>
          </w:p>
        </w:tc>
        <w:tc>
          <w:tcPr>
            <w:tcW w:w="1887" w:type="dxa"/>
          </w:tcPr>
          <w:p w:rsidR="0041581C" w:rsidRPr="003C4F09" w:rsidRDefault="0041581C" w:rsidP="008532CB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b/>
                <w:sz w:val="24"/>
                <w:highlight w:val="yellow"/>
              </w:rPr>
            </w:pPr>
            <w:r w:rsidRPr="003C4F09">
              <w:rPr>
                <w:rFonts w:ascii="仿宋_GB2312" w:eastAsia="仿宋_GB2312" w:hAnsi="宋体" w:hint="eastAsia"/>
                <w:b/>
                <w:sz w:val="24"/>
                <w:highlight w:val="yellow"/>
              </w:rPr>
              <w:t>11578.1</w:t>
            </w:r>
          </w:p>
        </w:tc>
        <w:tc>
          <w:tcPr>
            <w:tcW w:w="1887" w:type="dxa"/>
          </w:tcPr>
          <w:p w:rsidR="0041581C" w:rsidRPr="003C4F09" w:rsidRDefault="0041581C" w:rsidP="008532CB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b/>
                <w:sz w:val="24"/>
                <w:highlight w:val="yellow"/>
              </w:rPr>
            </w:pPr>
            <w:r w:rsidRPr="003C4F09">
              <w:rPr>
                <w:rFonts w:ascii="仿宋_GB2312" w:eastAsia="仿宋_GB2312" w:hAnsi="宋体" w:hint="eastAsia"/>
                <w:b/>
                <w:sz w:val="24"/>
                <w:highlight w:val="yellow"/>
              </w:rPr>
              <w:t>12053.5</w:t>
            </w:r>
          </w:p>
        </w:tc>
      </w:tr>
      <w:tr w:rsidR="0041581C" w:rsidRPr="006C6E35" w:rsidTr="008532CB">
        <w:trPr>
          <w:trHeight w:val="510"/>
        </w:trPr>
        <w:tc>
          <w:tcPr>
            <w:tcW w:w="1514" w:type="dxa"/>
          </w:tcPr>
          <w:p w:rsidR="0041581C" w:rsidRPr="006C6E35" w:rsidRDefault="0041581C" w:rsidP="008532CB">
            <w:pPr>
              <w:ind w:leftChars="-51" w:left="-107" w:rightChars="-52" w:right="-109"/>
              <w:rPr>
                <w:rFonts w:ascii="仿宋_GB2312" w:eastAsia="仿宋_GB2312" w:hAnsi="宋体"/>
                <w:sz w:val="24"/>
              </w:rPr>
            </w:pPr>
            <w:r w:rsidRPr="006C6E35">
              <w:rPr>
                <w:rFonts w:ascii="仿宋_GB2312" w:eastAsia="仿宋_GB2312" w:hAnsi="宋体" w:hint="eastAsia"/>
                <w:sz w:val="24"/>
              </w:rPr>
              <w:t>其中：短期借款</w:t>
            </w:r>
          </w:p>
        </w:tc>
        <w:tc>
          <w:tcPr>
            <w:tcW w:w="1924" w:type="dxa"/>
          </w:tcPr>
          <w:p w:rsidR="0041581C" w:rsidRPr="006C6E35" w:rsidRDefault="0041581C" w:rsidP="008532CB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5200</w:t>
            </w:r>
          </w:p>
        </w:tc>
        <w:tc>
          <w:tcPr>
            <w:tcW w:w="1924" w:type="dxa"/>
          </w:tcPr>
          <w:p w:rsidR="0041581C" w:rsidRPr="006C6E35" w:rsidRDefault="0041581C" w:rsidP="008532CB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4800</w:t>
            </w:r>
          </w:p>
        </w:tc>
        <w:tc>
          <w:tcPr>
            <w:tcW w:w="1887" w:type="dxa"/>
          </w:tcPr>
          <w:p w:rsidR="0041581C" w:rsidRPr="006C6E35" w:rsidRDefault="0041581C" w:rsidP="008532CB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6200</w:t>
            </w:r>
          </w:p>
        </w:tc>
        <w:tc>
          <w:tcPr>
            <w:tcW w:w="1887" w:type="dxa"/>
          </w:tcPr>
          <w:p w:rsidR="0041581C" w:rsidRPr="006C6E35" w:rsidRDefault="0041581C" w:rsidP="008532CB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 w:rsidRPr="006C6E35">
              <w:rPr>
                <w:rFonts w:ascii="仿宋_GB2312" w:eastAsia="仿宋_GB2312" w:hAnsi="宋体" w:hint="eastAsia"/>
                <w:sz w:val="24"/>
              </w:rPr>
              <w:t>7800</w:t>
            </w:r>
          </w:p>
        </w:tc>
      </w:tr>
      <w:tr w:rsidR="0041581C" w:rsidRPr="006C6E35" w:rsidTr="008532CB">
        <w:trPr>
          <w:trHeight w:val="510"/>
        </w:trPr>
        <w:tc>
          <w:tcPr>
            <w:tcW w:w="1514" w:type="dxa"/>
          </w:tcPr>
          <w:p w:rsidR="0041581C" w:rsidRPr="006C6E35" w:rsidRDefault="0041581C" w:rsidP="008532CB">
            <w:pPr>
              <w:ind w:leftChars="-51" w:left="-107" w:rightChars="-52" w:right="-109"/>
              <w:rPr>
                <w:rFonts w:ascii="仿宋_GB2312" w:eastAsia="仿宋_GB2312" w:hAnsi="宋体"/>
                <w:sz w:val="24"/>
              </w:rPr>
            </w:pPr>
            <w:r w:rsidRPr="006C6E35">
              <w:rPr>
                <w:rFonts w:ascii="仿宋_GB2312" w:eastAsia="仿宋_GB2312" w:hAnsi="宋体" w:hint="eastAsia"/>
                <w:sz w:val="24"/>
              </w:rPr>
              <w:t>应付票据</w:t>
            </w:r>
          </w:p>
        </w:tc>
        <w:tc>
          <w:tcPr>
            <w:tcW w:w="1924" w:type="dxa"/>
          </w:tcPr>
          <w:p w:rsidR="0041581C" w:rsidRPr="006C6E35" w:rsidRDefault="0041581C" w:rsidP="008532CB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2160</w:t>
            </w:r>
          </w:p>
        </w:tc>
        <w:tc>
          <w:tcPr>
            <w:tcW w:w="1924" w:type="dxa"/>
          </w:tcPr>
          <w:p w:rsidR="0041581C" w:rsidRPr="006C6E35" w:rsidRDefault="0041581C" w:rsidP="008532CB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1800</w:t>
            </w:r>
          </w:p>
        </w:tc>
        <w:tc>
          <w:tcPr>
            <w:tcW w:w="1887" w:type="dxa"/>
          </w:tcPr>
          <w:p w:rsidR="0041581C" w:rsidRPr="006C6E35" w:rsidRDefault="0041581C" w:rsidP="008532CB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3800</w:t>
            </w:r>
          </w:p>
        </w:tc>
        <w:tc>
          <w:tcPr>
            <w:tcW w:w="1887" w:type="dxa"/>
          </w:tcPr>
          <w:p w:rsidR="0041581C" w:rsidRPr="006C6E35" w:rsidRDefault="0041581C" w:rsidP="008532CB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 w:rsidRPr="006C6E35">
              <w:rPr>
                <w:rFonts w:ascii="仿宋_GB2312" w:eastAsia="仿宋_GB2312" w:hAnsi="宋体" w:hint="eastAsia"/>
                <w:sz w:val="24"/>
              </w:rPr>
              <w:t>3800</w:t>
            </w:r>
          </w:p>
        </w:tc>
      </w:tr>
      <w:tr w:rsidR="0041581C" w:rsidRPr="006C6E35" w:rsidTr="008532CB">
        <w:trPr>
          <w:trHeight w:val="510"/>
        </w:trPr>
        <w:tc>
          <w:tcPr>
            <w:tcW w:w="1514" w:type="dxa"/>
          </w:tcPr>
          <w:p w:rsidR="0041581C" w:rsidRPr="006C6E35" w:rsidRDefault="0041581C" w:rsidP="008532CB">
            <w:pPr>
              <w:ind w:leftChars="-51" w:left="-107" w:rightChars="-52" w:right="-109"/>
              <w:rPr>
                <w:rFonts w:ascii="仿宋_GB2312" w:eastAsia="仿宋_GB2312" w:hAnsi="宋体"/>
                <w:b/>
                <w:sz w:val="24"/>
              </w:rPr>
            </w:pPr>
            <w:r w:rsidRPr="006C6E35">
              <w:rPr>
                <w:rFonts w:ascii="仿宋_GB2312" w:eastAsia="仿宋_GB2312" w:hAnsi="宋体" w:hint="eastAsia"/>
                <w:b/>
                <w:sz w:val="24"/>
              </w:rPr>
              <w:t>净资产</w:t>
            </w:r>
          </w:p>
        </w:tc>
        <w:tc>
          <w:tcPr>
            <w:tcW w:w="1924" w:type="dxa"/>
          </w:tcPr>
          <w:p w:rsidR="0041581C" w:rsidRPr="006C6E35" w:rsidRDefault="0041581C" w:rsidP="008532CB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29020.1</w:t>
            </w:r>
          </w:p>
        </w:tc>
        <w:tc>
          <w:tcPr>
            <w:tcW w:w="1924" w:type="dxa"/>
          </w:tcPr>
          <w:p w:rsidR="0041581C" w:rsidRPr="006C6E35" w:rsidRDefault="0041581C" w:rsidP="008532CB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25316.4</w:t>
            </w:r>
          </w:p>
        </w:tc>
        <w:tc>
          <w:tcPr>
            <w:tcW w:w="1887" w:type="dxa"/>
          </w:tcPr>
          <w:p w:rsidR="0041581C" w:rsidRPr="003C4F09" w:rsidRDefault="0041581C" w:rsidP="008532CB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b/>
                <w:sz w:val="24"/>
                <w:highlight w:val="yellow"/>
              </w:rPr>
            </w:pPr>
            <w:r w:rsidRPr="003C4F09">
              <w:rPr>
                <w:rFonts w:ascii="仿宋_GB2312" w:eastAsia="仿宋_GB2312" w:hAnsi="宋体" w:hint="eastAsia"/>
                <w:b/>
                <w:sz w:val="24"/>
                <w:highlight w:val="yellow"/>
              </w:rPr>
              <w:t>27798.4</w:t>
            </w:r>
          </w:p>
        </w:tc>
        <w:tc>
          <w:tcPr>
            <w:tcW w:w="1887" w:type="dxa"/>
          </w:tcPr>
          <w:p w:rsidR="0041581C" w:rsidRPr="003C4F09" w:rsidRDefault="0041581C" w:rsidP="008532CB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b/>
                <w:sz w:val="24"/>
                <w:highlight w:val="yellow"/>
              </w:rPr>
            </w:pPr>
            <w:r w:rsidRPr="003C4F09">
              <w:rPr>
                <w:rFonts w:ascii="仿宋_GB2312" w:eastAsia="仿宋_GB2312" w:hAnsi="宋体" w:hint="eastAsia"/>
                <w:b/>
                <w:sz w:val="24"/>
                <w:highlight w:val="yellow"/>
              </w:rPr>
              <w:t>24767.9</w:t>
            </w:r>
          </w:p>
        </w:tc>
      </w:tr>
      <w:tr w:rsidR="0041581C" w:rsidRPr="006C6E35" w:rsidTr="008532CB">
        <w:trPr>
          <w:trHeight w:val="510"/>
        </w:trPr>
        <w:tc>
          <w:tcPr>
            <w:tcW w:w="1514" w:type="dxa"/>
          </w:tcPr>
          <w:p w:rsidR="0041581C" w:rsidRPr="006C6E35" w:rsidRDefault="0041581C" w:rsidP="008532CB">
            <w:pPr>
              <w:ind w:leftChars="-51" w:left="-107" w:rightChars="-52" w:right="-109"/>
              <w:rPr>
                <w:rFonts w:ascii="仿宋_GB2312" w:eastAsia="仿宋_GB2312" w:hAnsi="宋体"/>
                <w:sz w:val="24"/>
              </w:rPr>
            </w:pPr>
            <w:r w:rsidRPr="006C6E35">
              <w:rPr>
                <w:rFonts w:ascii="仿宋_GB2312" w:eastAsia="仿宋_GB2312" w:hAnsi="宋体" w:hint="eastAsia"/>
                <w:sz w:val="24"/>
              </w:rPr>
              <w:t>主营业务收入</w:t>
            </w:r>
          </w:p>
        </w:tc>
        <w:tc>
          <w:tcPr>
            <w:tcW w:w="1924" w:type="dxa"/>
          </w:tcPr>
          <w:p w:rsidR="0041581C" w:rsidRPr="006C6E35" w:rsidRDefault="0041581C" w:rsidP="008532CB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26209.3</w:t>
            </w:r>
          </w:p>
        </w:tc>
        <w:tc>
          <w:tcPr>
            <w:tcW w:w="1924" w:type="dxa"/>
          </w:tcPr>
          <w:p w:rsidR="0041581C" w:rsidRPr="006C6E35" w:rsidRDefault="0041581C" w:rsidP="008532CB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23881.2</w:t>
            </w:r>
          </w:p>
        </w:tc>
        <w:tc>
          <w:tcPr>
            <w:tcW w:w="1887" w:type="dxa"/>
          </w:tcPr>
          <w:p w:rsidR="0041581C" w:rsidRPr="006C6E35" w:rsidRDefault="0041581C" w:rsidP="008532CB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41794.6</w:t>
            </w:r>
          </w:p>
        </w:tc>
        <w:tc>
          <w:tcPr>
            <w:tcW w:w="1887" w:type="dxa"/>
          </w:tcPr>
          <w:p w:rsidR="0041581C" w:rsidRPr="006C6E35" w:rsidRDefault="0041581C" w:rsidP="008532CB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 w:rsidRPr="006C6E35">
              <w:rPr>
                <w:rFonts w:ascii="仿宋_GB2312" w:eastAsia="仿宋_GB2312" w:hAnsi="宋体" w:hint="eastAsia"/>
                <w:sz w:val="24"/>
              </w:rPr>
              <w:t>46874.1</w:t>
            </w:r>
          </w:p>
        </w:tc>
      </w:tr>
      <w:tr w:rsidR="0041581C" w:rsidRPr="006C6E35" w:rsidTr="008532CB">
        <w:trPr>
          <w:trHeight w:val="510"/>
        </w:trPr>
        <w:tc>
          <w:tcPr>
            <w:tcW w:w="1514" w:type="dxa"/>
          </w:tcPr>
          <w:p w:rsidR="0041581C" w:rsidRPr="006C6E35" w:rsidRDefault="0041581C" w:rsidP="008532CB">
            <w:pPr>
              <w:ind w:leftChars="-51" w:left="-107" w:rightChars="-52" w:right="-109"/>
              <w:rPr>
                <w:rFonts w:ascii="仿宋_GB2312" w:eastAsia="仿宋_GB2312" w:hAnsi="宋体"/>
                <w:sz w:val="24"/>
              </w:rPr>
            </w:pPr>
            <w:r w:rsidRPr="006C6E35">
              <w:rPr>
                <w:rFonts w:ascii="仿宋_GB2312" w:eastAsia="仿宋_GB2312" w:hAnsi="宋体" w:hint="eastAsia"/>
                <w:sz w:val="24"/>
              </w:rPr>
              <w:t>主营业务成本</w:t>
            </w:r>
          </w:p>
        </w:tc>
        <w:tc>
          <w:tcPr>
            <w:tcW w:w="1924" w:type="dxa"/>
          </w:tcPr>
          <w:p w:rsidR="0041581C" w:rsidRPr="006C6E35" w:rsidRDefault="0041581C" w:rsidP="008532CB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18949.8</w:t>
            </w:r>
          </w:p>
        </w:tc>
        <w:tc>
          <w:tcPr>
            <w:tcW w:w="1924" w:type="dxa"/>
          </w:tcPr>
          <w:p w:rsidR="0041581C" w:rsidRPr="006C6E35" w:rsidRDefault="0041581C" w:rsidP="008532CB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18074.9</w:t>
            </w:r>
          </w:p>
        </w:tc>
        <w:tc>
          <w:tcPr>
            <w:tcW w:w="1887" w:type="dxa"/>
          </w:tcPr>
          <w:p w:rsidR="0041581C" w:rsidRPr="006C6E35" w:rsidRDefault="0041581C" w:rsidP="008532CB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31763.9</w:t>
            </w:r>
          </w:p>
        </w:tc>
        <w:tc>
          <w:tcPr>
            <w:tcW w:w="1887" w:type="dxa"/>
          </w:tcPr>
          <w:p w:rsidR="0041581C" w:rsidRPr="006C6E35" w:rsidRDefault="0041581C" w:rsidP="008532CB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 w:rsidRPr="006C6E35">
              <w:rPr>
                <w:rFonts w:ascii="仿宋_GB2312" w:eastAsia="仿宋_GB2312" w:hAnsi="宋体" w:hint="eastAsia"/>
                <w:sz w:val="24"/>
              </w:rPr>
              <w:t>34189</w:t>
            </w:r>
          </w:p>
        </w:tc>
      </w:tr>
      <w:tr w:rsidR="0041581C" w:rsidRPr="006C6E35" w:rsidTr="008532CB">
        <w:trPr>
          <w:trHeight w:val="510"/>
        </w:trPr>
        <w:tc>
          <w:tcPr>
            <w:tcW w:w="1514" w:type="dxa"/>
          </w:tcPr>
          <w:p w:rsidR="0041581C" w:rsidRPr="006C6E35" w:rsidRDefault="0041581C" w:rsidP="008532CB">
            <w:pPr>
              <w:ind w:leftChars="-51" w:left="-107" w:rightChars="-52" w:right="-109"/>
              <w:rPr>
                <w:rFonts w:ascii="仿宋_GB2312" w:eastAsia="仿宋_GB2312" w:hAnsi="宋体"/>
                <w:sz w:val="24"/>
              </w:rPr>
            </w:pPr>
            <w:r w:rsidRPr="006C6E35">
              <w:rPr>
                <w:rFonts w:ascii="仿宋_GB2312" w:eastAsia="仿宋_GB2312" w:hAnsi="宋体" w:hint="eastAsia"/>
                <w:sz w:val="24"/>
              </w:rPr>
              <w:lastRenderedPageBreak/>
              <w:t>经营费用</w:t>
            </w:r>
          </w:p>
        </w:tc>
        <w:tc>
          <w:tcPr>
            <w:tcW w:w="1924" w:type="dxa"/>
          </w:tcPr>
          <w:p w:rsidR="0041581C" w:rsidRPr="006C6E35" w:rsidRDefault="0041581C" w:rsidP="008532CB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5871.7</w:t>
            </w:r>
          </w:p>
        </w:tc>
        <w:tc>
          <w:tcPr>
            <w:tcW w:w="1924" w:type="dxa"/>
          </w:tcPr>
          <w:p w:rsidR="0041581C" w:rsidRPr="006C6E35" w:rsidRDefault="0041581C" w:rsidP="008532CB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4800.6</w:t>
            </w:r>
          </w:p>
        </w:tc>
        <w:tc>
          <w:tcPr>
            <w:tcW w:w="1887" w:type="dxa"/>
          </w:tcPr>
          <w:p w:rsidR="0041581C" w:rsidRPr="006C6E35" w:rsidRDefault="0041581C" w:rsidP="008532CB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8003.7</w:t>
            </w:r>
          </w:p>
        </w:tc>
        <w:tc>
          <w:tcPr>
            <w:tcW w:w="1887" w:type="dxa"/>
          </w:tcPr>
          <w:p w:rsidR="0041581C" w:rsidRPr="006C6E35" w:rsidRDefault="0041581C" w:rsidP="008532CB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 w:rsidRPr="006C6E35">
              <w:rPr>
                <w:rFonts w:ascii="仿宋_GB2312" w:eastAsia="仿宋_GB2312" w:hAnsi="宋体" w:hint="eastAsia"/>
                <w:sz w:val="24"/>
              </w:rPr>
              <w:t>6615.3</w:t>
            </w:r>
          </w:p>
        </w:tc>
      </w:tr>
      <w:tr w:rsidR="0041581C" w:rsidRPr="006C6E35" w:rsidTr="008532CB">
        <w:trPr>
          <w:trHeight w:val="510"/>
        </w:trPr>
        <w:tc>
          <w:tcPr>
            <w:tcW w:w="1514" w:type="dxa"/>
          </w:tcPr>
          <w:p w:rsidR="0041581C" w:rsidRPr="006C6E35" w:rsidRDefault="0041581C" w:rsidP="008532CB">
            <w:pPr>
              <w:ind w:leftChars="-51" w:left="-107" w:rightChars="-52" w:right="-109"/>
              <w:rPr>
                <w:rFonts w:ascii="仿宋_GB2312" w:eastAsia="仿宋_GB2312" w:hAnsi="宋体"/>
                <w:sz w:val="24"/>
              </w:rPr>
            </w:pPr>
            <w:r w:rsidRPr="006C6E35">
              <w:rPr>
                <w:rFonts w:ascii="仿宋_GB2312" w:eastAsia="仿宋_GB2312" w:hAnsi="宋体" w:hint="eastAsia"/>
                <w:sz w:val="24"/>
              </w:rPr>
              <w:t>管理费用</w:t>
            </w:r>
          </w:p>
        </w:tc>
        <w:tc>
          <w:tcPr>
            <w:tcW w:w="1924" w:type="dxa"/>
          </w:tcPr>
          <w:p w:rsidR="0041581C" w:rsidRPr="006C6E35" w:rsidRDefault="0041581C" w:rsidP="008532CB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1120.9</w:t>
            </w:r>
          </w:p>
        </w:tc>
        <w:tc>
          <w:tcPr>
            <w:tcW w:w="1924" w:type="dxa"/>
          </w:tcPr>
          <w:p w:rsidR="0041581C" w:rsidRPr="006C6E35" w:rsidRDefault="0041581C" w:rsidP="008532CB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931.2</w:t>
            </w:r>
          </w:p>
        </w:tc>
        <w:tc>
          <w:tcPr>
            <w:tcW w:w="1887" w:type="dxa"/>
          </w:tcPr>
          <w:p w:rsidR="0041581C" w:rsidRPr="006C6E35" w:rsidRDefault="0041581C" w:rsidP="008532CB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1137.1</w:t>
            </w:r>
          </w:p>
        </w:tc>
        <w:tc>
          <w:tcPr>
            <w:tcW w:w="1887" w:type="dxa"/>
          </w:tcPr>
          <w:p w:rsidR="0041581C" w:rsidRPr="006C6E35" w:rsidRDefault="0041581C" w:rsidP="008532CB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 w:rsidRPr="006C6E35">
              <w:rPr>
                <w:rFonts w:ascii="仿宋_GB2312" w:eastAsia="仿宋_GB2312" w:hAnsi="宋体" w:hint="eastAsia"/>
                <w:sz w:val="24"/>
              </w:rPr>
              <w:t>1311.5</w:t>
            </w:r>
          </w:p>
        </w:tc>
      </w:tr>
      <w:tr w:rsidR="0041581C" w:rsidRPr="00747D92" w:rsidTr="008532CB">
        <w:trPr>
          <w:trHeight w:val="510"/>
        </w:trPr>
        <w:tc>
          <w:tcPr>
            <w:tcW w:w="1514" w:type="dxa"/>
          </w:tcPr>
          <w:p w:rsidR="0041581C" w:rsidRPr="006C6E35" w:rsidRDefault="0041581C" w:rsidP="008532CB">
            <w:pPr>
              <w:ind w:leftChars="-51" w:left="-107" w:rightChars="-52" w:right="-109"/>
              <w:rPr>
                <w:rFonts w:ascii="仿宋_GB2312" w:eastAsia="仿宋_GB2312" w:hAnsi="宋体"/>
                <w:sz w:val="24"/>
              </w:rPr>
            </w:pPr>
            <w:r w:rsidRPr="006C6E35">
              <w:rPr>
                <w:rFonts w:ascii="仿宋_GB2312" w:eastAsia="仿宋_GB2312" w:hAnsi="宋体" w:hint="eastAsia"/>
                <w:sz w:val="24"/>
              </w:rPr>
              <w:t>财务费用</w:t>
            </w:r>
          </w:p>
        </w:tc>
        <w:tc>
          <w:tcPr>
            <w:tcW w:w="1924" w:type="dxa"/>
          </w:tcPr>
          <w:p w:rsidR="0041581C" w:rsidRPr="00747D92" w:rsidRDefault="0041581C" w:rsidP="008532CB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509.5</w:t>
            </w:r>
          </w:p>
        </w:tc>
        <w:tc>
          <w:tcPr>
            <w:tcW w:w="1924" w:type="dxa"/>
          </w:tcPr>
          <w:p w:rsidR="0041581C" w:rsidRPr="00747D92" w:rsidRDefault="0041581C" w:rsidP="008532CB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-574.2</w:t>
            </w:r>
          </w:p>
        </w:tc>
        <w:tc>
          <w:tcPr>
            <w:tcW w:w="1887" w:type="dxa"/>
          </w:tcPr>
          <w:p w:rsidR="0041581C" w:rsidRPr="00747D92" w:rsidRDefault="0041581C" w:rsidP="008532CB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-418.7</w:t>
            </w:r>
          </w:p>
        </w:tc>
        <w:tc>
          <w:tcPr>
            <w:tcW w:w="1887" w:type="dxa"/>
          </w:tcPr>
          <w:p w:rsidR="0041581C" w:rsidRPr="00747D92" w:rsidRDefault="0041581C" w:rsidP="008532CB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 w:rsidRPr="00747D92">
              <w:rPr>
                <w:rFonts w:ascii="仿宋_GB2312" w:eastAsia="仿宋_GB2312" w:hAnsi="宋体" w:hint="eastAsia"/>
                <w:sz w:val="24"/>
              </w:rPr>
              <w:t>2634.4</w:t>
            </w:r>
          </w:p>
        </w:tc>
      </w:tr>
      <w:tr w:rsidR="0041581C" w:rsidRPr="00747D92" w:rsidTr="008532CB">
        <w:trPr>
          <w:trHeight w:val="510"/>
        </w:trPr>
        <w:tc>
          <w:tcPr>
            <w:tcW w:w="1514" w:type="dxa"/>
          </w:tcPr>
          <w:p w:rsidR="0041581C" w:rsidRPr="006C6E35" w:rsidRDefault="0041581C" w:rsidP="008532CB">
            <w:pPr>
              <w:ind w:leftChars="-51" w:left="-107" w:rightChars="-52" w:right="-109"/>
              <w:rPr>
                <w:rFonts w:ascii="仿宋_GB2312" w:eastAsia="仿宋_GB2312" w:hAnsi="宋体"/>
                <w:sz w:val="24"/>
              </w:rPr>
            </w:pPr>
            <w:r w:rsidRPr="006C6E35">
              <w:rPr>
                <w:rFonts w:ascii="仿宋_GB2312" w:eastAsia="仿宋_GB2312" w:hAnsi="宋体" w:hint="eastAsia"/>
                <w:sz w:val="24"/>
              </w:rPr>
              <w:t>净利润</w:t>
            </w:r>
          </w:p>
        </w:tc>
        <w:tc>
          <w:tcPr>
            <w:tcW w:w="1924" w:type="dxa"/>
          </w:tcPr>
          <w:p w:rsidR="0041581C" w:rsidRPr="00747D92" w:rsidRDefault="0041581C" w:rsidP="008532CB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1221.9</w:t>
            </w:r>
          </w:p>
        </w:tc>
        <w:tc>
          <w:tcPr>
            <w:tcW w:w="1924" w:type="dxa"/>
          </w:tcPr>
          <w:p w:rsidR="0041581C" w:rsidRPr="00747D92" w:rsidRDefault="0041581C" w:rsidP="008532CB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548.5</w:t>
            </w:r>
          </w:p>
        </w:tc>
        <w:tc>
          <w:tcPr>
            <w:tcW w:w="1887" w:type="dxa"/>
          </w:tcPr>
          <w:p w:rsidR="0041581C" w:rsidRPr="00747D92" w:rsidRDefault="0041581C" w:rsidP="008532CB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3030.5</w:t>
            </w:r>
          </w:p>
        </w:tc>
        <w:tc>
          <w:tcPr>
            <w:tcW w:w="1887" w:type="dxa"/>
          </w:tcPr>
          <w:p w:rsidR="0041581C" w:rsidRPr="00747D92" w:rsidRDefault="0041581C" w:rsidP="008532CB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 w:rsidRPr="00747D92">
              <w:rPr>
                <w:rFonts w:ascii="仿宋_GB2312" w:eastAsia="仿宋_GB2312" w:hAnsi="宋体" w:hint="eastAsia"/>
                <w:sz w:val="24"/>
              </w:rPr>
              <w:t>3099.8</w:t>
            </w:r>
          </w:p>
        </w:tc>
      </w:tr>
    </w:tbl>
    <w:p w:rsidR="00797AE3" w:rsidRDefault="00797AE3" w:rsidP="0041581C">
      <w:pPr>
        <w:rPr>
          <w:rFonts w:ascii="仿宋_GB2312" w:eastAsia="仿宋_GB2312" w:hAnsi="宋体"/>
          <w:b/>
          <w:sz w:val="28"/>
        </w:rPr>
      </w:pPr>
    </w:p>
    <w:p w:rsidR="0041581C" w:rsidRPr="00797AE3" w:rsidRDefault="00797AE3" w:rsidP="0041581C">
      <w:pPr>
        <w:rPr>
          <w:rFonts w:ascii="仿宋_GB2312" w:eastAsia="仿宋_GB2312" w:hAnsi="宋体"/>
          <w:b/>
          <w:sz w:val="28"/>
        </w:rPr>
      </w:pPr>
      <w:r w:rsidRPr="00797AE3">
        <w:rPr>
          <w:rFonts w:ascii="仿宋_GB2312" w:eastAsia="仿宋_GB2312" w:hAnsi="宋体" w:hint="eastAsia"/>
          <w:b/>
          <w:sz w:val="28"/>
        </w:rPr>
        <w:t>2、经营情况分析</w:t>
      </w:r>
    </w:p>
    <w:tbl>
      <w:tblPr>
        <w:tblW w:w="12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0"/>
        <w:gridCol w:w="1801"/>
        <w:gridCol w:w="1799"/>
        <w:gridCol w:w="1800"/>
        <w:gridCol w:w="1800"/>
        <w:gridCol w:w="1800"/>
        <w:gridCol w:w="1800"/>
      </w:tblGrid>
      <w:tr w:rsidR="0041581C" w:rsidTr="008532CB">
        <w:trPr>
          <w:trHeight w:val="510"/>
        </w:trPr>
        <w:tc>
          <w:tcPr>
            <w:tcW w:w="1800" w:type="dxa"/>
            <w:vAlign w:val="center"/>
          </w:tcPr>
          <w:p w:rsidR="0041581C" w:rsidRDefault="00364C62" w:rsidP="008532CB">
            <w:pPr>
              <w:ind w:leftChars="-51" w:left="-107" w:rightChars="-52" w:right="-109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364C62">
              <w:pict>
                <v:shape id="_x0000_s1032" type="#_x0000_t32" style="position:absolute;left:0;text-align:left;margin-left:-7.65pt;margin-top:-.15pt;width:89.25pt;height:62.25pt;z-index:251663360" o:connectortype="straight" o:preferrelative="t">
                  <v:stroke miterlimit="2"/>
                </v:shape>
              </w:pict>
            </w:r>
            <w:r w:rsidR="0041581C">
              <w:rPr>
                <w:rFonts w:ascii="仿宋_GB2312" w:eastAsia="仿宋_GB2312" w:hAnsi="宋体" w:hint="eastAsia"/>
                <w:b/>
                <w:sz w:val="28"/>
                <w:szCs w:val="28"/>
              </w:rPr>
              <w:t>年份</w:t>
            </w:r>
          </w:p>
          <w:p w:rsidR="0041581C" w:rsidRDefault="0041581C" w:rsidP="008532CB">
            <w:pPr>
              <w:ind w:leftChars="-51" w:left="-107" w:rightChars="-51" w:right="-107" w:firstLineChars="100" w:firstLine="281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科目</w:t>
            </w:r>
          </w:p>
        </w:tc>
        <w:tc>
          <w:tcPr>
            <w:tcW w:w="1801" w:type="dxa"/>
          </w:tcPr>
          <w:p w:rsidR="0041581C" w:rsidRDefault="0041581C" w:rsidP="008532CB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/>
                <w:b/>
                <w:sz w:val="28"/>
                <w:szCs w:val="28"/>
              </w:rPr>
              <w:t>201</w:t>
            </w: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6年</w:t>
            </w:r>
            <w:r w:rsidRPr="0041581C">
              <w:rPr>
                <w:rFonts w:ascii="仿宋_GB2312" w:eastAsia="仿宋_GB2312" w:hAnsi="宋体" w:hint="eastAsia"/>
                <w:b/>
                <w:sz w:val="28"/>
                <w:szCs w:val="28"/>
              </w:rPr>
              <w:t>9</w:t>
            </w: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月</w:t>
            </w:r>
          </w:p>
        </w:tc>
        <w:tc>
          <w:tcPr>
            <w:tcW w:w="1799" w:type="dxa"/>
          </w:tcPr>
          <w:p w:rsidR="0041581C" w:rsidRDefault="0041581C" w:rsidP="008532CB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/>
                <w:b/>
                <w:sz w:val="28"/>
                <w:szCs w:val="28"/>
              </w:rPr>
              <w:t>201</w:t>
            </w: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5</w:t>
            </w:r>
            <w:r w:rsidRPr="0041581C">
              <w:rPr>
                <w:rFonts w:ascii="仿宋_GB2312" w:eastAsia="仿宋_GB2312" w:hAnsi="宋体" w:hint="eastAsia"/>
                <w:b/>
                <w:sz w:val="28"/>
                <w:szCs w:val="28"/>
              </w:rPr>
              <w:t>年9</w:t>
            </w: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月</w:t>
            </w:r>
          </w:p>
        </w:tc>
        <w:tc>
          <w:tcPr>
            <w:tcW w:w="1800" w:type="dxa"/>
          </w:tcPr>
          <w:p w:rsidR="0041581C" w:rsidRDefault="0041581C" w:rsidP="008532CB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/>
                <w:b/>
                <w:sz w:val="28"/>
                <w:szCs w:val="28"/>
              </w:rPr>
              <w:t>201</w:t>
            </w: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5年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41581C" w:rsidRDefault="0041581C" w:rsidP="008532CB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/>
                <w:b/>
                <w:sz w:val="28"/>
                <w:szCs w:val="28"/>
              </w:rPr>
              <w:t>2014</w:t>
            </w: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年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</w:tcBorders>
          </w:tcPr>
          <w:p w:rsidR="0041581C" w:rsidRDefault="0041581C" w:rsidP="008532CB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:rsidR="0041581C" w:rsidRDefault="0041581C" w:rsidP="008532CB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/>
                <w:b/>
                <w:sz w:val="28"/>
                <w:szCs w:val="28"/>
              </w:rPr>
              <w:t>2013</w:t>
            </w: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年</w:t>
            </w:r>
          </w:p>
        </w:tc>
      </w:tr>
      <w:tr w:rsidR="0041581C" w:rsidTr="008532CB">
        <w:trPr>
          <w:trHeight w:val="510"/>
        </w:trPr>
        <w:tc>
          <w:tcPr>
            <w:tcW w:w="1800" w:type="dxa"/>
            <w:vAlign w:val="center"/>
          </w:tcPr>
          <w:p w:rsidR="0041581C" w:rsidRDefault="0041581C" w:rsidP="008532CB">
            <w:pPr>
              <w:ind w:leftChars="-51" w:left="-107" w:rightChars="-51" w:right="-107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资产负债率  </w:t>
            </w:r>
          </w:p>
        </w:tc>
        <w:tc>
          <w:tcPr>
            <w:tcW w:w="1801" w:type="dxa"/>
            <w:vAlign w:val="center"/>
          </w:tcPr>
          <w:p w:rsidR="0041581C" w:rsidRDefault="0041581C" w:rsidP="008532CB">
            <w:pPr>
              <w:ind w:leftChars="-51" w:left="-107" w:rightChars="-50" w:right="-105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23.31%</w:t>
            </w:r>
          </w:p>
        </w:tc>
        <w:tc>
          <w:tcPr>
            <w:tcW w:w="1799" w:type="dxa"/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32.36%</w:t>
            </w:r>
          </w:p>
        </w:tc>
        <w:tc>
          <w:tcPr>
            <w:tcW w:w="1800" w:type="dxa"/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29.4%</w:t>
            </w:r>
          </w:p>
        </w:tc>
        <w:tc>
          <w:tcPr>
            <w:tcW w:w="1800" w:type="dxa"/>
            <w:tcBorders>
              <w:right w:val="single" w:sz="4" w:space="0" w:color="auto"/>
            </w:tcBorders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43.3%</w:t>
            </w:r>
          </w:p>
        </w:tc>
        <w:tc>
          <w:tcPr>
            <w:tcW w:w="1800" w:type="dxa"/>
            <w:vMerge/>
            <w:tcBorders>
              <w:left w:val="single" w:sz="4" w:space="0" w:color="auto"/>
            </w:tcBorders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59.96%</w:t>
            </w:r>
          </w:p>
        </w:tc>
      </w:tr>
      <w:tr w:rsidR="0041581C" w:rsidTr="008532CB">
        <w:trPr>
          <w:trHeight w:val="510"/>
        </w:trPr>
        <w:tc>
          <w:tcPr>
            <w:tcW w:w="1800" w:type="dxa"/>
            <w:vAlign w:val="center"/>
          </w:tcPr>
          <w:p w:rsidR="0041581C" w:rsidRDefault="0041581C" w:rsidP="008532CB">
            <w:pPr>
              <w:ind w:leftChars="-51" w:left="-107" w:rightChars="-51" w:right="-107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流动比率</w:t>
            </w:r>
          </w:p>
        </w:tc>
        <w:tc>
          <w:tcPr>
            <w:tcW w:w="1801" w:type="dxa"/>
            <w:vAlign w:val="center"/>
          </w:tcPr>
          <w:p w:rsidR="0041581C" w:rsidRDefault="0041581C" w:rsidP="008532CB">
            <w:pPr>
              <w:ind w:leftChars="-51" w:left="-107" w:rightChars="-50" w:right="-105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391.35%</w:t>
            </w:r>
          </w:p>
        </w:tc>
        <w:tc>
          <w:tcPr>
            <w:tcW w:w="1799" w:type="dxa"/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244.34%</w:t>
            </w:r>
          </w:p>
        </w:tc>
        <w:tc>
          <w:tcPr>
            <w:tcW w:w="1800" w:type="dxa"/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132.26%</w:t>
            </w:r>
          </w:p>
        </w:tc>
        <w:tc>
          <w:tcPr>
            <w:tcW w:w="1800" w:type="dxa"/>
            <w:tcBorders>
              <w:right w:val="single" w:sz="4" w:space="0" w:color="auto"/>
            </w:tcBorders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43.3%</w:t>
            </w:r>
          </w:p>
        </w:tc>
        <w:tc>
          <w:tcPr>
            <w:tcW w:w="1800" w:type="dxa"/>
            <w:vMerge/>
            <w:tcBorders>
              <w:left w:val="single" w:sz="4" w:space="0" w:color="auto"/>
            </w:tcBorders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59.96%</w:t>
            </w:r>
          </w:p>
        </w:tc>
      </w:tr>
      <w:tr w:rsidR="0041581C" w:rsidTr="008532CB">
        <w:trPr>
          <w:trHeight w:val="510"/>
        </w:trPr>
        <w:tc>
          <w:tcPr>
            <w:tcW w:w="1800" w:type="dxa"/>
            <w:vAlign w:val="center"/>
          </w:tcPr>
          <w:p w:rsidR="0041581C" w:rsidRDefault="0041581C" w:rsidP="008532CB">
            <w:pPr>
              <w:ind w:leftChars="-51" w:left="-107" w:rightChars="-51" w:right="-107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速动比率</w:t>
            </w:r>
          </w:p>
        </w:tc>
        <w:tc>
          <w:tcPr>
            <w:tcW w:w="1801" w:type="dxa"/>
            <w:vAlign w:val="center"/>
          </w:tcPr>
          <w:p w:rsidR="0041581C" w:rsidRDefault="0041581C" w:rsidP="008532CB">
            <w:pPr>
              <w:ind w:leftChars="-51" w:left="-107" w:rightChars="-50" w:right="-105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174.32%</w:t>
            </w:r>
          </w:p>
        </w:tc>
        <w:tc>
          <w:tcPr>
            <w:tcW w:w="1799" w:type="dxa"/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95.82%</w:t>
            </w:r>
          </w:p>
        </w:tc>
        <w:tc>
          <w:tcPr>
            <w:tcW w:w="1800" w:type="dxa"/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179.73%</w:t>
            </w:r>
          </w:p>
        </w:tc>
        <w:tc>
          <w:tcPr>
            <w:tcW w:w="1800" w:type="dxa"/>
            <w:tcBorders>
              <w:right w:val="single" w:sz="4" w:space="0" w:color="auto"/>
            </w:tcBorders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115.85%</w:t>
            </w:r>
          </w:p>
        </w:tc>
        <w:tc>
          <w:tcPr>
            <w:tcW w:w="1800" w:type="dxa"/>
            <w:vMerge/>
            <w:tcBorders>
              <w:left w:val="single" w:sz="4" w:space="0" w:color="auto"/>
            </w:tcBorders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87.29%</w:t>
            </w:r>
          </w:p>
        </w:tc>
      </w:tr>
      <w:tr w:rsidR="0041581C" w:rsidTr="008532CB">
        <w:trPr>
          <w:trHeight w:val="510"/>
        </w:trPr>
        <w:tc>
          <w:tcPr>
            <w:tcW w:w="1800" w:type="dxa"/>
            <w:vAlign w:val="center"/>
          </w:tcPr>
          <w:p w:rsidR="0041581C" w:rsidRDefault="0041581C" w:rsidP="008532CB">
            <w:pPr>
              <w:ind w:leftChars="-51" w:left="-107" w:rightChars="-51" w:right="-107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现金比率</w:t>
            </w:r>
          </w:p>
        </w:tc>
        <w:tc>
          <w:tcPr>
            <w:tcW w:w="1801" w:type="dxa"/>
            <w:vAlign w:val="center"/>
          </w:tcPr>
          <w:p w:rsidR="0041581C" w:rsidRDefault="0041581C" w:rsidP="008532CB">
            <w:pPr>
              <w:ind w:leftChars="-51" w:left="-107" w:rightChars="-50" w:right="-105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44.13%</w:t>
            </w:r>
          </w:p>
        </w:tc>
        <w:tc>
          <w:tcPr>
            <w:tcW w:w="1799" w:type="dxa"/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27.73%</w:t>
            </w:r>
          </w:p>
        </w:tc>
        <w:tc>
          <w:tcPr>
            <w:tcW w:w="1800" w:type="dxa"/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86.50%</w:t>
            </w:r>
          </w:p>
        </w:tc>
        <w:tc>
          <w:tcPr>
            <w:tcW w:w="1800" w:type="dxa"/>
            <w:tcBorders>
              <w:right w:val="single" w:sz="4" w:space="0" w:color="auto"/>
            </w:tcBorders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83.04%</w:t>
            </w:r>
          </w:p>
        </w:tc>
        <w:tc>
          <w:tcPr>
            <w:tcW w:w="1800" w:type="dxa"/>
            <w:vMerge/>
            <w:tcBorders>
              <w:left w:val="single" w:sz="4" w:space="0" w:color="auto"/>
            </w:tcBorders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53.6%</w:t>
            </w:r>
          </w:p>
        </w:tc>
      </w:tr>
      <w:tr w:rsidR="0041581C" w:rsidTr="008532CB">
        <w:trPr>
          <w:trHeight w:val="510"/>
        </w:trPr>
        <w:tc>
          <w:tcPr>
            <w:tcW w:w="1800" w:type="dxa"/>
            <w:vAlign w:val="center"/>
          </w:tcPr>
          <w:p w:rsidR="0041581C" w:rsidRDefault="0041581C" w:rsidP="008532CB">
            <w:pPr>
              <w:ind w:leftChars="-51" w:left="-107" w:rightChars="-51" w:right="-107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应收款周转天数</w:t>
            </w:r>
          </w:p>
        </w:tc>
        <w:tc>
          <w:tcPr>
            <w:tcW w:w="1801" w:type="dxa"/>
            <w:vAlign w:val="center"/>
          </w:tcPr>
          <w:p w:rsidR="0041581C" w:rsidRDefault="0041581C" w:rsidP="008532CB">
            <w:pPr>
              <w:ind w:leftChars="-51" w:left="-107" w:rightChars="-50" w:right="-105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75</w:t>
            </w:r>
          </w:p>
        </w:tc>
        <w:tc>
          <w:tcPr>
            <w:tcW w:w="1799" w:type="dxa"/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85</w:t>
            </w:r>
          </w:p>
        </w:tc>
        <w:tc>
          <w:tcPr>
            <w:tcW w:w="1800" w:type="dxa"/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75</w:t>
            </w:r>
          </w:p>
        </w:tc>
        <w:tc>
          <w:tcPr>
            <w:tcW w:w="1800" w:type="dxa"/>
            <w:tcBorders>
              <w:right w:val="single" w:sz="4" w:space="0" w:color="auto"/>
            </w:tcBorders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60</w:t>
            </w:r>
          </w:p>
        </w:tc>
        <w:tc>
          <w:tcPr>
            <w:tcW w:w="1800" w:type="dxa"/>
            <w:vMerge/>
            <w:tcBorders>
              <w:left w:val="single" w:sz="4" w:space="0" w:color="auto"/>
            </w:tcBorders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90</w:t>
            </w:r>
          </w:p>
        </w:tc>
      </w:tr>
      <w:tr w:rsidR="0041581C" w:rsidTr="008532CB">
        <w:trPr>
          <w:trHeight w:val="510"/>
        </w:trPr>
        <w:tc>
          <w:tcPr>
            <w:tcW w:w="1800" w:type="dxa"/>
            <w:vAlign w:val="center"/>
          </w:tcPr>
          <w:p w:rsidR="0041581C" w:rsidRDefault="0041581C" w:rsidP="008532CB">
            <w:pPr>
              <w:ind w:leftChars="-51" w:left="-107" w:rightChars="-51" w:right="-107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存货周转天数</w:t>
            </w:r>
          </w:p>
        </w:tc>
        <w:tc>
          <w:tcPr>
            <w:tcW w:w="1801" w:type="dxa"/>
            <w:vAlign w:val="center"/>
          </w:tcPr>
          <w:p w:rsidR="0041581C" w:rsidRDefault="0041581C" w:rsidP="008532CB">
            <w:pPr>
              <w:ind w:leftChars="-51" w:left="-107" w:rightChars="-50" w:right="-105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90</w:t>
            </w:r>
          </w:p>
        </w:tc>
        <w:tc>
          <w:tcPr>
            <w:tcW w:w="1799" w:type="dxa"/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90</w:t>
            </w:r>
          </w:p>
        </w:tc>
        <w:tc>
          <w:tcPr>
            <w:tcW w:w="1800" w:type="dxa"/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90</w:t>
            </w:r>
          </w:p>
        </w:tc>
        <w:tc>
          <w:tcPr>
            <w:tcW w:w="1800" w:type="dxa"/>
            <w:tcBorders>
              <w:right w:val="single" w:sz="4" w:space="0" w:color="auto"/>
            </w:tcBorders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90</w:t>
            </w:r>
          </w:p>
        </w:tc>
        <w:tc>
          <w:tcPr>
            <w:tcW w:w="1800" w:type="dxa"/>
            <w:vMerge/>
            <w:tcBorders>
              <w:left w:val="single" w:sz="4" w:space="0" w:color="auto"/>
            </w:tcBorders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85</w:t>
            </w:r>
          </w:p>
        </w:tc>
      </w:tr>
      <w:tr w:rsidR="0041581C" w:rsidTr="008532CB">
        <w:trPr>
          <w:trHeight w:val="510"/>
        </w:trPr>
        <w:tc>
          <w:tcPr>
            <w:tcW w:w="1800" w:type="dxa"/>
            <w:vAlign w:val="center"/>
          </w:tcPr>
          <w:p w:rsidR="0041581C" w:rsidRDefault="0041581C" w:rsidP="008532CB">
            <w:pPr>
              <w:ind w:leftChars="-51" w:left="-107" w:rightChars="-51" w:right="-107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销售毛利率</w:t>
            </w:r>
          </w:p>
        </w:tc>
        <w:tc>
          <w:tcPr>
            <w:tcW w:w="1801" w:type="dxa"/>
            <w:vAlign w:val="center"/>
          </w:tcPr>
          <w:p w:rsidR="0041581C" w:rsidRDefault="0041581C" w:rsidP="008532CB">
            <w:pPr>
              <w:ind w:leftChars="-51" w:left="-107" w:rightChars="-50" w:right="-105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27.7%</w:t>
            </w:r>
          </w:p>
        </w:tc>
        <w:tc>
          <w:tcPr>
            <w:tcW w:w="1799" w:type="dxa"/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24.31%</w:t>
            </w:r>
          </w:p>
        </w:tc>
        <w:tc>
          <w:tcPr>
            <w:tcW w:w="1800" w:type="dxa"/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23.99%</w:t>
            </w:r>
          </w:p>
        </w:tc>
        <w:tc>
          <w:tcPr>
            <w:tcW w:w="1800" w:type="dxa"/>
            <w:tcBorders>
              <w:right w:val="single" w:sz="4" w:space="0" w:color="auto"/>
            </w:tcBorders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27.06%</w:t>
            </w:r>
          </w:p>
        </w:tc>
        <w:tc>
          <w:tcPr>
            <w:tcW w:w="1800" w:type="dxa"/>
            <w:vMerge/>
            <w:tcBorders>
              <w:left w:val="single" w:sz="4" w:space="0" w:color="auto"/>
            </w:tcBorders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16.5%</w:t>
            </w:r>
          </w:p>
        </w:tc>
      </w:tr>
      <w:tr w:rsidR="0041581C" w:rsidTr="008532CB">
        <w:trPr>
          <w:trHeight w:val="510"/>
        </w:trPr>
        <w:tc>
          <w:tcPr>
            <w:tcW w:w="1800" w:type="dxa"/>
            <w:vAlign w:val="center"/>
          </w:tcPr>
          <w:p w:rsidR="0041581C" w:rsidRDefault="0041581C" w:rsidP="008532CB">
            <w:pPr>
              <w:ind w:leftChars="-51" w:left="-107" w:rightChars="-51" w:right="-107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销售增长率</w:t>
            </w:r>
          </w:p>
        </w:tc>
        <w:tc>
          <w:tcPr>
            <w:tcW w:w="1801" w:type="dxa"/>
            <w:vAlign w:val="center"/>
          </w:tcPr>
          <w:p w:rsidR="0041581C" w:rsidRDefault="0041581C" w:rsidP="008532CB">
            <w:pPr>
              <w:ind w:leftChars="-51" w:left="-107" w:rightChars="-50" w:right="-105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9.75%</w:t>
            </w:r>
          </w:p>
        </w:tc>
        <w:tc>
          <w:tcPr>
            <w:tcW w:w="1799" w:type="dxa"/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-13.01%</w:t>
            </w:r>
          </w:p>
        </w:tc>
        <w:tc>
          <w:tcPr>
            <w:tcW w:w="1800" w:type="dxa"/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-10.84</w:t>
            </w:r>
          </w:p>
        </w:tc>
        <w:tc>
          <w:tcPr>
            <w:tcW w:w="1800" w:type="dxa"/>
            <w:tcBorders>
              <w:right w:val="single" w:sz="4" w:space="0" w:color="auto"/>
            </w:tcBorders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-11.83%</w:t>
            </w:r>
          </w:p>
        </w:tc>
        <w:tc>
          <w:tcPr>
            <w:tcW w:w="1800" w:type="dxa"/>
            <w:vMerge/>
            <w:tcBorders>
              <w:left w:val="single" w:sz="4" w:space="0" w:color="auto"/>
            </w:tcBorders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-22.18%</w:t>
            </w:r>
          </w:p>
        </w:tc>
      </w:tr>
      <w:tr w:rsidR="0041581C" w:rsidTr="008532CB">
        <w:trPr>
          <w:trHeight w:val="510"/>
        </w:trPr>
        <w:tc>
          <w:tcPr>
            <w:tcW w:w="1800" w:type="dxa"/>
            <w:vAlign w:val="center"/>
          </w:tcPr>
          <w:p w:rsidR="0041581C" w:rsidRDefault="0041581C" w:rsidP="008532CB">
            <w:pPr>
              <w:ind w:leftChars="-51" w:left="-107" w:rightChars="-51" w:right="-107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成本费用利润率</w:t>
            </w:r>
          </w:p>
        </w:tc>
        <w:tc>
          <w:tcPr>
            <w:tcW w:w="1801" w:type="dxa"/>
            <w:vAlign w:val="center"/>
          </w:tcPr>
          <w:p w:rsidR="0041581C" w:rsidRDefault="0041581C" w:rsidP="008532CB">
            <w:pPr>
              <w:ind w:leftChars="-51" w:left="-107" w:rightChars="-50" w:right="-105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3.46%</w:t>
            </w:r>
          </w:p>
        </w:tc>
        <w:tc>
          <w:tcPr>
            <w:tcW w:w="1799" w:type="dxa"/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5.95%</w:t>
            </w:r>
          </w:p>
        </w:tc>
        <w:tc>
          <w:tcPr>
            <w:tcW w:w="1800" w:type="dxa"/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2.57</w:t>
            </w:r>
          </w:p>
        </w:tc>
        <w:tc>
          <w:tcPr>
            <w:tcW w:w="1800" w:type="dxa"/>
            <w:tcBorders>
              <w:right w:val="single" w:sz="4" w:space="0" w:color="auto"/>
            </w:tcBorders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6.92%</w:t>
            </w:r>
          </w:p>
        </w:tc>
        <w:tc>
          <w:tcPr>
            <w:tcW w:w="1800" w:type="dxa"/>
            <w:vMerge/>
            <w:tcBorders>
              <w:left w:val="single" w:sz="4" w:space="0" w:color="auto"/>
            </w:tcBorders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0.72%</w:t>
            </w:r>
          </w:p>
        </w:tc>
      </w:tr>
      <w:tr w:rsidR="0041581C" w:rsidTr="008532CB">
        <w:trPr>
          <w:trHeight w:val="510"/>
        </w:trPr>
        <w:tc>
          <w:tcPr>
            <w:tcW w:w="1800" w:type="dxa"/>
            <w:vAlign w:val="center"/>
          </w:tcPr>
          <w:p w:rsidR="0041581C" w:rsidRDefault="0041581C" w:rsidP="008532CB">
            <w:pPr>
              <w:ind w:leftChars="-51" w:left="-107" w:rightChars="-51" w:right="-107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净利润率</w:t>
            </w:r>
          </w:p>
        </w:tc>
        <w:tc>
          <w:tcPr>
            <w:tcW w:w="1801" w:type="dxa"/>
            <w:vAlign w:val="center"/>
          </w:tcPr>
          <w:p w:rsidR="0041581C" w:rsidRDefault="0041581C" w:rsidP="008532CB">
            <w:pPr>
              <w:ind w:leftChars="-51" w:left="-107" w:rightChars="-50" w:right="-105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4.62%</w:t>
            </w:r>
          </w:p>
        </w:tc>
        <w:tc>
          <w:tcPr>
            <w:tcW w:w="1799" w:type="dxa"/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2.30%</w:t>
            </w:r>
          </w:p>
        </w:tc>
        <w:tc>
          <w:tcPr>
            <w:tcW w:w="1800" w:type="dxa"/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7.25</w:t>
            </w:r>
          </w:p>
        </w:tc>
        <w:tc>
          <w:tcPr>
            <w:tcW w:w="1800" w:type="dxa"/>
            <w:tcBorders>
              <w:right w:val="single" w:sz="4" w:space="0" w:color="auto"/>
            </w:tcBorders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6.6%</w:t>
            </w:r>
          </w:p>
        </w:tc>
        <w:tc>
          <w:tcPr>
            <w:tcW w:w="1800" w:type="dxa"/>
            <w:vMerge/>
            <w:tcBorders>
              <w:left w:val="single" w:sz="4" w:space="0" w:color="auto"/>
            </w:tcBorders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1%</w:t>
            </w:r>
          </w:p>
        </w:tc>
      </w:tr>
      <w:tr w:rsidR="0041581C" w:rsidTr="008532CB">
        <w:trPr>
          <w:trHeight w:val="510"/>
        </w:trPr>
        <w:tc>
          <w:tcPr>
            <w:tcW w:w="1800" w:type="dxa"/>
            <w:vAlign w:val="center"/>
          </w:tcPr>
          <w:p w:rsidR="0041581C" w:rsidRDefault="0041581C" w:rsidP="008532CB">
            <w:pPr>
              <w:ind w:leftChars="-51" w:left="-107" w:rightChars="-51" w:right="-107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净资产利润率</w:t>
            </w:r>
          </w:p>
        </w:tc>
        <w:tc>
          <w:tcPr>
            <w:tcW w:w="1801" w:type="dxa"/>
            <w:vAlign w:val="center"/>
          </w:tcPr>
          <w:p w:rsidR="0041581C" w:rsidRDefault="0041581C" w:rsidP="008532CB">
            <w:pPr>
              <w:ind w:leftChars="-51" w:left="-107" w:rightChars="-50" w:right="-105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4.21%</w:t>
            </w:r>
          </w:p>
        </w:tc>
        <w:tc>
          <w:tcPr>
            <w:tcW w:w="1799" w:type="dxa"/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2.17%</w:t>
            </w:r>
          </w:p>
        </w:tc>
        <w:tc>
          <w:tcPr>
            <w:tcW w:w="1800" w:type="dxa"/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11.99</w:t>
            </w:r>
          </w:p>
        </w:tc>
        <w:tc>
          <w:tcPr>
            <w:tcW w:w="1800" w:type="dxa"/>
            <w:tcBorders>
              <w:right w:val="single" w:sz="4" w:space="0" w:color="auto"/>
            </w:tcBorders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12.52%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41581C" w:rsidRDefault="0041581C" w:rsidP="008532CB">
            <w:pPr>
              <w:ind w:leftChars="-51" w:left="-107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1.78%</w:t>
            </w:r>
          </w:p>
        </w:tc>
      </w:tr>
    </w:tbl>
    <w:p w:rsidR="00D757C6" w:rsidRDefault="00D757C6" w:rsidP="00D757C6">
      <w:pPr>
        <w:snapToGrid w:val="0"/>
        <w:ind w:leftChars="-51" w:left="-107"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分析：</w:t>
      </w:r>
    </w:p>
    <w:p w:rsidR="00D757C6" w:rsidRDefault="00D757C6" w:rsidP="00D757C6">
      <w:pPr>
        <w:snapToGrid w:val="0"/>
        <w:ind w:leftChars="-51" w:left="-107"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截止2016年9月底，企业资产总额37838.6万元，其中流动资产34512万元，占企业总资产的91.21%，固定资产3326.6万元，仅占其总资产的8.79%，较为符合商贸流通企业的资产构成特征。</w:t>
      </w:r>
    </w:p>
    <w:p w:rsidR="00D757C6" w:rsidRPr="009E4D3B" w:rsidRDefault="00D757C6" w:rsidP="00D757C6">
      <w:pPr>
        <w:snapToGrid w:val="0"/>
        <w:ind w:leftChars="-51" w:left="-107" w:firstLineChars="200" w:firstLine="560"/>
        <w:rPr>
          <w:rFonts w:ascii="宋体" w:hAnsi="宋体"/>
          <w:kern w:val="0"/>
          <w:sz w:val="28"/>
          <w:szCs w:val="28"/>
        </w:rPr>
      </w:pPr>
    </w:p>
    <w:p w:rsidR="00D757C6" w:rsidRDefault="00D757C6" w:rsidP="00D757C6">
      <w:pPr>
        <w:snapToGrid w:val="0"/>
        <w:ind w:leftChars="-51" w:left="-107"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截止2016年9月底企业负债总额8818.5万元，资产负债率为23.30%，整体负债水平中等；企业为大型商贸企业，现金流量较大，流动比率、速动比率分别达到391.35%、174.32%，流动性较强。</w:t>
      </w:r>
    </w:p>
    <w:p w:rsidR="00D757C6" w:rsidRPr="009E4D3B" w:rsidRDefault="00D757C6" w:rsidP="00D757C6">
      <w:pPr>
        <w:snapToGrid w:val="0"/>
        <w:ind w:leftChars="-51" w:left="-107" w:firstLineChars="200" w:firstLine="560"/>
        <w:rPr>
          <w:rFonts w:ascii="宋体" w:hAnsi="宋体"/>
          <w:kern w:val="0"/>
          <w:sz w:val="28"/>
          <w:szCs w:val="28"/>
        </w:rPr>
      </w:pPr>
    </w:p>
    <w:p w:rsidR="00D757C6" w:rsidRDefault="00D757C6" w:rsidP="00D757C6">
      <w:pPr>
        <w:snapToGrid w:val="0"/>
        <w:ind w:leftChars="-51" w:left="-107"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虽然该企业近2014年度和2015年度经营规模呈下降趋势。但是2016年销售收入回升，2016年前9个月销售收入较去年同期增长9.75%。由于**运动品种总公司财务政策（代理商用</w:t>
      </w:r>
      <w:r w:rsidRPr="006C6E35">
        <w:rPr>
          <w:rFonts w:ascii="宋体" w:hAnsi="宋体" w:hint="eastAsia"/>
          <w:sz w:val="28"/>
          <w:szCs w:val="28"/>
        </w:rPr>
        <w:t>银行承兑汇票</w:t>
      </w:r>
      <w:r>
        <w:rPr>
          <w:rFonts w:ascii="宋体" w:hAnsi="宋体" w:hint="eastAsia"/>
          <w:sz w:val="28"/>
          <w:szCs w:val="28"/>
        </w:rPr>
        <w:t>支付货款的，</w:t>
      </w:r>
      <w:r w:rsidRPr="006C6E35">
        <w:rPr>
          <w:rFonts w:ascii="宋体" w:hAnsi="宋体" w:hint="eastAsia"/>
          <w:sz w:val="28"/>
          <w:szCs w:val="28"/>
        </w:rPr>
        <w:t>总公司都要收取银行贴现利息，年终如果不欠货款，第二年再返还之前所付的贴现费用</w:t>
      </w:r>
      <w:r>
        <w:rPr>
          <w:rFonts w:ascii="宋体" w:hAnsi="宋体" w:hint="eastAsia"/>
          <w:kern w:val="0"/>
          <w:sz w:val="28"/>
          <w:szCs w:val="28"/>
        </w:rPr>
        <w:t>）和不定期的折扣等销售政策，导致该公司利润率不平衡，估算平均利润率5%左右。</w:t>
      </w:r>
    </w:p>
    <w:p w:rsidR="0041581C" w:rsidRDefault="000A7CA7" w:rsidP="0041581C">
      <w:pPr>
        <w:spacing w:line="600" w:lineRule="auto"/>
        <w:jc w:val="left"/>
        <w:rPr>
          <w:rFonts w:ascii="仿宋_GB2312" w:eastAsia="仿宋_GB2312" w:hAnsi="宋体"/>
          <w:b/>
          <w:sz w:val="28"/>
        </w:rPr>
      </w:pPr>
      <w:r>
        <w:rPr>
          <w:rFonts w:ascii="仿宋_GB2312" w:eastAsia="仿宋_GB2312" w:hAnsi="宋体" w:hint="eastAsia"/>
          <w:b/>
          <w:sz w:val="28"/>
        </w:rPr>
        <w:t>3</w:t>
      </w:r>
      <w:r w:rsidR="0041581C">
        <w:rPr>
          <w:rFonts w:ascii="仿宋_GB2312" w:eastAsia="仿宋_GB2312" w:hAnsi="宋体" w:hint="eastAsia"/>
          <w:b/>
          <w:sz w:val="28"/>
        </w:rPr>
        <w:t>、现金流量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3"/>
        <w:gridCol w:w="2917"/>
        <w:gridCol w:w="3420"/>
      </w:tblGrid>
      <w:tr w:rsidR="0041581C" w:rsidTr="008532CB">
        <w:trPr>
          <w:trHeight w:val="605"/>
        </w:trPr>
        <w:tc>
          <w:tcPr>
            <w:tcW w:w="2663" w:type="dxa"/>
          </w:tcPr>
          <w:p w:rsidR="0041581C" w:rsidRDefault="0041581C" w:rsidP="008532CB">
            <w:pPr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项目</w:t>
            </w:r>
          </w:p>
        </w:tc>
        <w:tc>
          <w:tcPr>
            <w:tcW w:w="2917" w:type="dxa"/>
          </w:tcPr>
          <w:p w:rsidR="0041581C" w:rsidRDefault="0041581C" w:rsidP="0041581C">
            <w:pPr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2014年度</w:t>
            </w:r>
          </w:p>
        </w:tc>
        <w:tc>
          <w:tcPr>
            <w:tcW w:w="3420" w:type="dxa"/>
          </w:tcPr>
          <w:p w:rsidR="0041581C" w:rsidRDefault="0041581C" w:rsidP="0041581C">
            <w:pPr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2015年度</w:t>
            </w:r>
          </w:p>
        </w:tc>
      </w:tr>
      <w:tr w:rsidR="0041581C" w:rsidTr="008532CB">
        <w:trPr>
          <w:trHeight w:val="586"/>
        </w:trPr>
        <w:tc>
          <w:tcPr>
            <w:tcW w:w="2663" w:type="dxa"/>
          </w:tcPr>
          <w:p w:rsidR="0041581C" w:rsidRDefault="0041581C" w:rsidP="008532CB">
            <w:pPr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经营活动净现金流</w:t>
            </w:r>
          </w:p>
        </w:tc>
        <w:tc>
          <w:tcPr>
            <w:tcW w:w="2917" w:type="dxa"/>
          </w:tcPr>
          <w:p w:rsidR="0041581C" w:rsidRDefault="0041581C" w:rsidP="0041581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583</w:t>
            </w:r>
          </w:p>
        </w:tc>
        <w:tc>
          <w:tcPr>
            <w:tcW w:w="3420" w:type="dxa"/>
          </w:tcPr>
          <w:p w:rsidR="0041581C" w:rsidRDefault="0041581C" w:rsidP="0041581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2321.45</w:t>
            </w:r>
          </w:p>
        </w:tc>
      </w:tr>
      <w:tr w:rsidR="0041581C" w:rsidTr="008532CB">
        <w:trPr>
          <w:trHeight w:val="605"/>
        </w:trPr>
        <w:tc>
          <w:tcPr>
            <w:tcW w:w="2663" w:type="dxa"/>
          </w:tcPr>
          <w:p w:rsidR="0041581C" w:rsidRDefault="0041581C" w:rsidP="008532CB">
            <w:pPr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投资活动净现金流</w:t>
            </w:r>
          </w:p>
        </w:tc>
        <w:tc>
          <w:tcPr>
            <w:tcW w:w="2917" w:type="dxa"/>
          </w:tcPr>
          <w:p w:rsidR="0041581C" w:rsidRDefault="0041581C" w:rsidP="0041581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0</w:t>
            </w:r>
          </w:p>
        </w:tc>
        <w:tc>
          <w:tcPr>
            <w:tcW w:w="3420" w:type="dxa"/>
          </w:tcPr>
          <w:p w:rsidR="0041581C" w:rsidRDefault="0041581C" w:rsidP="0041581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0</w:t>
            </w:r>
          </w:p>
        </w:tc>
      </w:tr>
      <w:tr w:rsidR="0041581C" w:rsidTr="008532CB">
        <w:trPr>
          <w:trHeight w:val="605"/>
        </w:trPr>
        <w:tc>
          <w:tcPr>
            <w:tcW w:w="2663" w:type="dxa"/>
          </w:tcPr>
          <w:p w:rsidR="0041581C" w:rsidRDefault="0041581C" w:rsidP="008532CB">
            <w:pPr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筹资活动净现金流</w:t>
            </w:r>
          </w:p>
        </w:tc>
        <w:tc>
          <w:tcPr>
            <w:tcW w:w="2917" w:type="dxa"/>
          </w:tcPr>
          <w:p w:rsidR="0041581C" w:rsidRDefault="0041581C" w:rsidP="0041581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568</w:t>
            </w:r>
          </w:p>
        </w:tc>
        <w:tc>
          <w:tcPr>
            <w:tcW w:w="3420" w:type="dxa"/>
          </w:tcPr>
          <w:p w:rsidR="0041581C" w:rsidRDefault="0041581C" w:rsidP="0041581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-2316.27</w:t>
            </w:r>
          </w:p>
        </w:tc>
      </w:tr>
      <w:tr w:rsidR="000A7CA7" w:rsidTr="008532CB">
        <w:trPr>
          <w:trHeight w:val="605"/>
        </w:trPr>
        <w:tc>
          <w:tcPr>
            <w:tcW w:w="2663" w:type="dxa"/>
          </w:tcPr>
          <w:p w:rsidR="000A7CA7" w:rsidRDefault="000A7CA7" w:rsidP="008532CB"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现金净流量</w:t>
            </w:r>
          </w:p>
        </w:tc>
        <w:tc>
          <w:tcPr>
            <w:tcW w:w="2917" w:type="dxa"/>
          </w:tcPr>
          <w:p w:rsidR="000A7CA7" w:rsidRDefault="00EE0620" w:rsidP="0041581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1151</w:t>
            </w:r>
          </w:p>
        </w:tc>
        <w:tc>
          <w:tcPr>
            <w:tcW w:w="3420" w:type="dxa"/>
          </w:tcPr>
          <w:p w:rsidR="000A7CA7" w:rsidRDefault="00EE0620" w:rsidP="0041581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5.18</w:t>
            </w:r>
          </w:p>
        </w:tc>
      </w:tr>
    </w:tbl>
    <w:p w:rsidR="005F454F" w:rsidRDefault="005F454F" w:rsidP="00934636">
      <w:pPr>
        <w:rPr>
          <w:rFonts w:ascii="宋体"/>
          <w:sz w:val="28"/>
        </w:rPr>
      </w:pPr>
    </w:p>
    <w:sectPr w:rsidR="005F454F" w:rsidSect="00C917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F7E" w:rsidRDefault="00910F7E" w:rsidP="000A7CA7">
      <w:r>
        <w:separator/>
      </w:r>
    </w:p>
  </w:endnote>
  <w:endnote w:type="continuationSeparator" w:id="0">
    <w:p w:rsidR="00910F7E" w:rsidRDefault="00910F7E" w:rsidP="000A7C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黑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F7E" w:rsidRDefault="00910F7E" w:rsidP="000A7CA7">
      <w:r>
        <w:separator/>
      </w:r>
    </w:p>
  </w:footnote>
  <w:footnote w:type="continuationSeparator" w:id="0">
    <w:p w:rsidR="00910F7E" w:rsidRDefault="00910F7E" w:rsidP="000A7C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454F"/>
    <w:rsid w:val="000212AC"/>
    <w:rsid w:val="00081172"/>
    <w:rsid w:val="00090C1B"/>
    <w:rsid w:val="00091173"/>
    <w:rsid w:val="00096908"/>
    <w:rsid w:val="000A7CA7"/>
    <w:rsid w:val="000F7E87"/>
    <w:rsid w:val="0016674E"/>
    <w:rsid w:val="00181AFB"/>
    <w:rsid w:val="0019637F"/>
    <w:rsid w:val="00234D2E"/>
    <w:rsid w:val="002660A0"/>
    <w:rsid w:val="00275714"/>
    <w:rsid w:val="00364C62"/>
    <w:rsid w:val="0038569F"/>
    <w:rsid w:val="00391DF3"/>
    <w:rsid w:val="003C4F09"/>
    <w:rsid w:val="003E388A"/>
    <w:rsid w:val="0041581C"/>
    <w:rsid w:val="00474239"/>
    <w:rsid w:val="004C1DFF"/>
    <w:rsid w:val="004E5C78"/>
    <w:rsid w:val="005108E7"/>
    <w:rsid w:val="00543866"/>
    <w:rsid w:val="005713FB"/>
    <w:rsid w:val="005740B9"/>
    <w:rsid w:val="005B2804"/>
    <w:rsid w:val="005C39A5"/>
    <w:rsid w:val="005F454F"/>
    <w:rsid w:val="00653F8B"/>
    <w:rsid w:val="006705DC"/>
    <w:rsid w:val="0068476D"/>
    <w:rsid w:val="006A4407"/>
    <w:rsid w:val="0070204A"/>
    <w:rsid w:val="00775A03"/>
    <w:rsid w:val="007842D5"/>
    <w:rsid w:val="00785607"/>
    <w:rsid w:val="00797AE3"/>
    <w:rsid w:val="00887213"/>
    <w:rsid w:val="008C5604"/>
    <w:rsid w:val="00910F7E"/>
    <w:rsid w:val="00934636"/>
    <w:rsid w:val="00976CBE"/>
    <w:rsid w:val="00992BF9"/>
    <w:rsid w:val="009A6F5A"/>
    <w:rsid w:val="009F0941"/>
    <w:rsid w:val="00B27F03"/>
    <w:rsid w:val="00B36FAC"/>
    <w:rsid w:val="00B450C8"/>
    <w:rsid w:val="00B57938"/>
    <w:rsid w:val="00B926F4"/>
    <w:rsid w:val="00C14EA1"/>
    <w:rsid w:val="00C22D41"/>
    <w:rsid w:val="00C24E97"/>
    <w:rsid w:val="00C91715"/>
    <w:rsid w:val="00CB1AB0"/>
    <w:rsid w:val="00CB3FDD"/>
    <w:rsid w:val="00CB6B86"/>
    <w:rsid w:val="00CF7EF2"/>
    <w:rsid w:val="00D11558"/>
    <w:rsid w:val="00D52DF5"/>
    <w:rsid w:val="00D757C6"/>
    <w:rsid w:val="00D87750"/>
    <w:rsid w:val="00D9102D"/>
    <w:rsid w:val="00DB5097"/>
    <w:rsid w:val="00E118CA"/>
    <w:rsid w:val="00E26449"/>
    <w:rsid w:val="00E455DB"/>
    <w:rsid w:val="00E465DB"/>
    <w:rsid w:val="00E700BA"/>
    <w:rsid w:val="00E74189"/>
    <w:rsid w:val="00EB115D"/>
    <w:rsid w:val="00ED43F9"/>
    <w:rsid w:val="00EE0620"/>
    <w:rsid w:val="00EE45CB"/>
    <w:rsid w:val="00F16D5A"/>
    <w:rsid w:val="00F20771"/>
    <w:rsid w:val="00F31A3C"/>
    <w:rsid w:val="00F8300D"/>
    <w:rsid w:val="00FD7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  <o:rules v:ext="edit">
        <o:r id="V:Rule3" type="connector" idref="#_x0000_s1031"/>
        <o:r id="V:Rule4" type="connector" idref="#_x0000_s103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54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5F454F"/>
    <w:pPr>
      <w:autoSpaceDE w:val="0"/>
      <w:autoSpaceDN w:val="0"/>
      <w:adjustRightInd w:val="0"/>
      <w:spacing w:after="120"/>
      <w:textAlignment w:val="baseline"/>
    </w:pPr>
    <w:rPr>
      <w:szCs w:val="20"/>
    </w:rPr>
  </w:style>
  <w:style w:type="character" w:customStyle="1" w:styleId="Char">
    <w:name w:val="正文文本 Char"/>
    <w:basedOn w:val="a0"/>
    <w:link w:val="a3"/>
    <w:rsid w:val="005F454F"/>
    <w:rPr>
      <w:rFonts w:ascii="Times New Roman" w:eastAsia="宋体" w:hAnsi="Times New Roman" w:cs="Times New Roman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0A7C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A7CA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0A7C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0A7CA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42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2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24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7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3</Pages>
  <Words>850</Words>
  <Characters>918</Characters>
  <Application>Microsoft Office Word</Application>
  <DocSecurity>0</DocSecurity>
  <Lines>45</Lines>
  <Paragraphs>37</Paragraphs>
  <ScaleCrop>false</ScaleCrop>
  <Company>http:/sdwm.org</Company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杨盛琦</dc:creator>
  <cp:lastModifiedBy>汤闽</cp:lastModifiedBy>
  <cp:revision>73</cp:revision>
  <dcterms:created xsi:type="dcterms:W3CDTF">2016-06-12T02:14:00Z</dcterms:created>
  <dcterms:modified xsi:type="dcterms:W3CDTF">2016-12-22T06:35:00Z</dcterms:modified>
</cp:coreProperties>
</file>